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Pr="00204672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531725">
        <w:rPr>
          <w:rFonts w:ascii="Times New Roman" w:hAnsi="Times New Roman" w:cs="Times New Roman"/>
          <w:color w:val="000000"/>
          <w:sz w:val="28"/>
          <w:szCs w:val="28"/>
        </w:rPr>
        <w:t>Республике Адыгея (Адыгея)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4B441B">
        <w:rPr>
          <w:rFonts w:ascii="Times New Roman" w:hAnsi="Times New Roman" w:cs="Times New Roman"/>
          <w:sz w:val="28"/>
          <w:szCs w:val="28"/>
        </w:rPr>
        <w:t>ой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4B441B">
        <w:rPr>
          <w:rFonts w:ascii="Times New Roman" w:hAnsi="Times New Roman" w:cs="Times New Roman"/>
          <w:sz w:val="28"/>
          <w:szCs w:val="28"/>
        </w:rPr>
        <w:t xml:space="preserve">и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13EBC" w:rsidRPr="00204672" w:rsidRDefault="00531725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A3846">
        <w:rPr>
          <w:rFonts w:ascii="Times New Roman" w:hAnsi="Times New Roman" w:cs="Times New Roman"/>
          <w:b/>
          <w:color w:val="000000"/>
          <w:sz w:val="28"/>
          <w:szCs w:val="28"/>
        </w:rPr>
        <w:t>старшей г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руппе должностей категории «</w:t>
      </w:r>
      <w:r w:rsidR="00AA3846">
        <w:rPr>
          <w:rFonts w:ascii="Times New Roman" w:hAnsi="Times New Roman" w:cs="Times New Roman"/>
          <w:b/>
          <w:color w:val="000000"/>
          <w:sz w:val="28"/>
          <w:szCs w:val="28"/>
        </w:rPr>
        <w:t>обеспечивающие специалисты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1C5040" w:rsidRPr="00FB2A7D" w:rsidRDefault="00F13EB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A3846">
        <w:rPr>
          <w:rFonts w:ascii="Times New Roman" w:hAnsi="Times New Roman" w:cs="Times New Roman"/>
          <w:color w:val="000000"/>
          <w:sz w:val="28"/>
          <w:szCs w:val="28"/>
        </w:rPr>
        <w:t>старший специалист 2 разряда о</w:t>
      </w:r>
      <w:r w:rsidR="001C5040">
        <w:rPr>
          <w:rFonts w:ascii="Times New Roman" w:hAnsi="Times New Roman" w:cs="Times New Roman"/>
          <w:color w:val="000000"/>
          <w:sz w:val="28"/>
          <w:szCs w:val="28"/>
        </w:rPr>
        <w:t xml:space="preserve">тдела № </w:t>
      </w:r>
      <w:r w:rsidR="00AA384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B2A7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FB2A7D" w:rsidRPr="00FB2A7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Республика Адыгея, </w:t>
      </w:r>
      <w:r w:rsidR="00AA3846">
        <w:rPr>
          <w:rFonts w:ascii="Times New Roman" w:hAnsi="Times New Roman" w:cs="Times New Roman"/>
          <w:b/>
          <w:color w:val="000000"/>
          <w:sz w:val="28"/>
          <w:szCs w:val="28"/>
        </w:rPr>
        <w:t>с. Красногвардейское</w:t>
      </w:r>
      <w:r w:rsidR="00FB2A7D" w:rsidRPr="00FB2A7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ул. </w:t>
      </w:r>
      <w:r w:rsidR="00AA3846">
        <w:rPr>
          <w:rFonts w:ascii="Times New Roman" w:hAnsi="Times New Roman" w:cs="Times New Roman"/>
          <w:b/>
          <w:color w:val="000000"/>
          <w:sz w:val="28"/>
          <w:szCs w:val="28"/>
        </w:rPr>
        <w:t>Кооперативная, 1</w:t>
      </w:r>
      <w:r w:rsidR="00FB2A7D" w:rsidRPr="00FB2A7D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  <w:r w:rsidR="001C5040" w:rsidRPr="00FB2A7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265286" w:rsidRPr="00204672" w:rsidRDefault="00265286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</w:t>
      </w:r>
      <w:r w:rsidR="001C5040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317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</w:t>
      </w:r>
      <w:r w:rsidR="00531725"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="005317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A3846">
        <w:rPr>
          <w:rFonts w:ascii="Times New Roman" w:hAnsi="Times New Roman" w:cs="Times New Roman"/>
          <w:b/>
          <w:color w:val="000000"/>
          <w:sz w:val="28"/>
          <w:szCs w:val="28"/>
        </w:rPr>
        <w:t>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</w:t>
      </w:r>
      <w:r w:rsidR="00AA3846">
        <w:rPr>
          <w:rFonts w:ascii="Times New Roman" w:hAnsi="Times New Roman" w:cs="Times New Roman"/>
          <w:b/>
          <w:color w:val="000000"/>
          <w:sz w:val="28"/>
          <w:szCs w:val="28"/>
        </w:rPr>
        <w:t>обеспечивающие 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21256D" w:rsidRDefault="0021256D" w:rsidP="0021256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AA3846">
        <w:rPr>
          <w:rFonts w:ascii="Times New Roman" w:hAnsi="Times New Roman" w:cs="Times New Roman"/>
          <w:color w:val="000000"/>
          <w:sz w:val="28"/>
          <w:szCs w:val="28"/>
        </w:rPr>
        <w:t>старший специалист 2 разряда отд</w:t>
      </w:r>
      <w:r w:rsidR="001C5040">
        <w:rPr>
          <w:rFonts w:ascii="Times New Roman" w:hAnsi="Times New Roman" w:cs="Times New Roman"/>
          <w:color w:val="000000"/>
          <w:sz w:val="28"/>
          <w:szCs w:val="28"/>
        </w:rPr>
        <w:t xml:space="preserve">ела № </w:t>
      </w:r>
      <w:r w:rsidR="00AA384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уровню профессионального образования: наличие </w:t>
      </w:r>
      <w:r w:rsidR="001517CB">
        <w:rPr>
          <w:rFonts w:ascii="Times New Roman" w:hAnsi="Times New Roman" w:cs="Times New Roman"/>
          <w:color w:val="000000"/>
          <w:sz w:val="28"/>
          <w:szCs w:val="28"/>
        </w:rPr>
        <w:t xml:space="preserve">профессионального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образования.</w:t>
      </w:r>
    </w:p>
    <w:p w:rsidR="002B4A76" w:rsidRPr="00204672" w:rsidRDefault="002B4A76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F59A2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</w:t>
      </w:r>
      <w:r w:rsidR="004F59A2" w:rsidRPr="00204672">
        <w:rPr>
          <w:rFonts w:ascii="Times New Roman" w:hAnsi="Times New Roman" w:cs="Times New Roman"/>
          <w:sz w:val="28"/>
          <w:szCs w:val="28"/>
        </w:rPr>
        <w:t>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Наличие базовых знаний: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8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F59A2" w:rsidRPr="00204672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F59A2" w:rsidRPr="001517CB" w:rsidRDefault="004F59A2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1517CB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1517CB" w:rsidRPr="001517CB" w:rsidRDefault="001517CB" w:rsidP="001517CB">
      <w:pPr>
        <w:widowControl w:val="0"/>
        <w:shd w:val="clear" w:color="auto" w:fill="FFFFFF"/>
        <w:tabs>
          <w:tab w:val="left" w:pos="1210"/>
          <w:tab w:val="left" w:pos="1701"/>
        </w:tabs>
        <w:autoSpaceDE w:val="0"/>
        <w:autoSpaceDN w:val="0"/>
        <w:adjustRightInd w:val="0"/>
        <w:spacing w:after="0" w:line="336" w:lineRule="exact"/>
        <w:ind w:right="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7CB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1517C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1517CB">
        <w:rPr>
          <w:rFonts w:ascii="Times New Roman" w:eastAsia="Times New Roman" w:hAnsi="Times New Roman" w:cs="Times New Roman"/>
          <w:sz w:val="28"/>
          <w:szCs w:val="28"/>
        </w:rPr>
        <w:t>умение мыслить системно (стратегически);</w:t>
      </w:r>
    </w:p>
    <w:p w:rsidR="001517CB" w:rsidRPr="001517CB" w:rsidRDefault="001517CB" w:rsidP="001517CB">
      <w:pPr>
        <w:widowControl w:val="0"/>
        <w:shd w:val="clear" w:color="auto" w:fill="FFFFFF"/>
        <w:tabs>
          <w:tab w:val="left" w:pos="1210"/>
          <w:tab w:val="left" w:pos="1701"/>
        </w:tabs>
        <w:autoSpaceDE w:val="0"/>
        <w:autoSpaceDN w:val="0"/>
        <w:adjustRightInd w:val="0"/>
        <w:spacing w:after="0" w:line="336" w:lineRule="exact"/>
        <w:ind w:right="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7CB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1517C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1517CB">
        <w:rPr>
          <w:rFonts w:ascii="Times New Roman" w:eastAsia="Times New Roman" w:hAnsi="Times New Roman" w:cs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1517CB" w:rsidRPr="001517CB" w:rsidRDefault="001517CB" w:rsidP="001517CB">
      <w:pPr>
        <w:widowControl w:val="0"/>
        <w:shd w:val="clear" w:color="auto" w:fill="FFFFFF"/>
        <w:tabs>
          <w:tab w:val="left" w:pos="1701"/>
        </w:tabs>
        <w:autoSpaceDE w:val="0"/>
        <w:autoSpaceDN w:val="0"/>
        <w:adjustRightInd w:val="0"/>
        <w:spacing w:after="0" w:line="336" w:lineRule="exact"/>
        <w:ind w:right="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7CB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1517C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1517CB">
        <w:rPr>
          <w:rFonts w:ascii="Times New Roman" w:eastAsia="Times New Roman" w:hAnsi="Times New Roman" w:cs="Times New Roman"/>
          <w:sz w:val="28"/>
          <w:szCs w:val="28"/>
        </w:rPr>
        <w:t>коммуникативные умения;</w:t>
      </w:r>
    </w:p>
    <w:p w:rsidR="001517CB" w:rsidRPr="001517CB" w:rsidRDefault="001517CB" w:rsidP="001517CB">
      <w:pPr>
        <w:widowControl w:val="0"/>
        <w:shd w:val="clear" w:color="auto" w:fill="FFFFFF"/>
        <w:tabs>
          <w:tab w:val="left" w:pos="1210"/>
          <w:tab w:val="left" w:pos="1701"/>
        </w:tabs>
        <w:autoSpaceDE w:val="0"/>
        <w:autoSpaceDN w:val="0"/>
        <w:adjustRightInd w:val="0"/>
        <w:spacing w:after="0" w:line="336" w:lineRule="exact"/>
        <w:ind w:right="6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17CB">
        <w:rPr>
          <w:rFonts w:ascii="Times New Roman" w:eastAsia="Times New Roman" w:hAnsi="Times New Roman" w:cs="Times New Roman"/>
          <w:sz w:val="28"/>
          <w:szCs w:val="28"/>
        </w:rPr>
        <w:t>—</w:t>
      </w:r>
      <w:r w:rsidRPr="001517C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1517CB">
        <w:rPr>
          <w:rFonts w:ascii="Times New Roman" w:eastAsia="Times New Roman" w:hAnsi="Times New Roman" w:cs="Times New Roman"/>
          <w:sz w:val="28"/>
          <w:szCs w:val="28"/>
        </w:rPr>
        <w:t>умение управлять изменениям.</w:t>
      </w:r>
    </w:p>
    <w:p w:rsidR="001517CB" w:rsidRPr="001517CB" w:rsidRDefault="001517CB" w:rsidP="001517CB">
      <w:pPr>
        <w:pStyle w:val="af0"/>
        <w:tabs>
          <w:tab w:val="left" w:pos="1418"/>
        </w:tabs>
        <w:spacing w:after="0" w:line="340" w:lineRule="exact"/>
        <w:ind w:left="180" w:firstLine="52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517CB">
        <w:rPr>
          <w:rFonts w:ascii="Times New Roman" w:hAnsi="Times New Roman" w:cs="Times New Roman"/>
          <w:spacing w:val="4"/>
          <w:sz w:val="28"/>
          <w:szCs w:val="28"/>
        </w:rPr>
        <w:t>Наличие функциональных знаний:</w:t>
      </w:r>
      <w:r w:rsidRPr="001517CB">
        <w:rPr>
          <w:rFonts w:ascii="Times New Roman" w:hAnsi="Times New Roman" w:cs="Times New Roman"/>
          <w:sz w:val="28"/>
          <w:szCs w:val="28"/>
          <w:lang w:bidi="en-US"/>
        </w:rPr>
        <w:t xml:space="preserve"> </w:t>
      </w:r>
      <w:r w:rsidRPr="001517CB">
        <w:rPr>
          <w:rFonts w:ascii="Times New Roman" w:hAnsi="Times New Roman" w:cs="Times New Roman"/>
          <w:bCs/>
          <w:sz w:val="28"/>
          <w:szCs w:val="28"/>
        </w:rPr>
        <w:t>- средств ведения классификаторов и каталогов; - сетевого оборудование (роутеры, сетевые концентраторы, сетевые коммутаторы, маршрутизаторы, VPN-узлы), систем печати (принтеры, факсы, копиры), источников питания (блоки питания, UPS, батареи), носителей информации (жесткие диски, USB-накопители, CD/DVD приводы, floppy); - принципов работы сетевых протоколов, построения компьютерных сетей; - локальных сетей (протоколы, сетевое оборудование, принципы построения сетей).</w:t>
      </w:r>
    </w:p>
    <w:p w:rsidR="008C14EF" w:rsidRPr="00204672" w:rsidRDefault="008C14EF" w:rsidP="00204672">
      <w:pPr>
        <w:pStyle w:val="a7"/>
        <w:spacing w:before="0" w:beforeAutospacing="0" w:after="0" w:afterAutospacing="0"/>
        <w:rPr>
          <w:sz w:val="28"/>
          <w:szCs w:val="28"/>
        </w:rPr>
      </w:pPr>
      <w:r w:rsidRPr="00204672">
        <w:rPr>
          <w:color w:val="000000"/>
          <w:sz w:val="28"/>
          <w:szCs w:val="28"/>
        </w:rPr>
        <w:t xml:space="preserve">    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lastRenderedPageBreak/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имеет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E5534">
        <w:rPr>
          <w:rFonts w:ascii="Times New Roman" w:eastAsia="Times New Roman" w:hAnsi="Times New Roman" w:cs="Times New Roman"/>
          <w:b/>
          <w:sz w:val="28"/>
          <w:szCs w:val="28"/>
        </w:rPr>
        <w:t>право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на: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других документов,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1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вправе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 xml:space="preserve">служащий </w:t>
      </w:r>
      <w:r w:rsidR="00531725" w:rsidRPr="00AE5534">
        <w:rPr>
          <w:rFonts w:ascii="Times New Roman" w:eastAsia="Times New Roman" w:hAnsi="Times New Roman" w:cs="Times New Roman"/>
          <w:b/>
          <w:sz w:val="28"/>
          <w:szCs w:val="28"/>
        </w:rPr>
        <w:t>обязан</w:t>
      </w:r>
      <w:r w:rsidRPr="00AE553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служебный распорядок Управления Федерального казначейства по </w:t>
      </w:r>
      <w:r w:rsidR="00F3320C">
        <w:rPr>
          <w:rFonts w:ascii="Times New Roman" w:eastAsia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поддерживать уровень квалификации,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представлять в установленном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FB2A7D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8E473C" w:rsidRPr="008E473C" w:rsidRDefault="008E473C" w:rsidP="008E473C">
      <w:pPr>
        <w:tabs>
          <w:tab w:val="left" w:pos="2160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473C">
        <w:rPr>
          <w:rFonts w:ascii="Times New Roman" w:hAnsi="Times New Roman" w:cs="Times New Roman"/>
          <w:color w:val="000000"/>
          <w:sz w:val="28"/>
          <w:szCs w:val="28"/>
        </w:rPr>
        <w:t>применять меры, предусмотренные законодательством Российской Федерации, ограничительного, предупредительного и профилактического характера, направленные на недопущение и (или) пресечение нарушений распорядителями и получателями средств федерального бюджета обязательных требований, при исполнении федерального бюджета в пределах компетенции Отдела;  в целях обеспечения возможности работы в информационных системах Федерального казначейства или в информационных системах, оператором которых является Федеральное казначейство, осуществлять выдачу клиентам сертификатов ключей проверки электронной подписи;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  обеспечивать прием и проверку документов, представленных заказчиками и иными лицами для регистрации, получения сертификатов ключей проверки электронных подписей и размещения информации в Единой информационной системе в сфере закупок;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473C">
        <w:rPr>
          <w:rFonts w:ascii="Times New Roman" w:hAnsi="Times New Roman" w:cs="Times New Roman"/>
          <w:color w:val="000000"/>
          <w:sz w:val="28"/>
          <w:szCs w:val="28"/>
        </w:rPr>
        <w:t>осуществлять прием и проверку документов, представленных в целях регистрации в качестве участника ГИС ГМП; оказывать консультативную помощь финансовым органам, участникам бюджетного процесса бюджетов всех уровней бюджетов, обсуживающихся в Отделе, участникам ГИС ГМП и иным юридическим и физическим лицам по вопросам, относящимся к компетенции Отдела;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E473C">
        <w:rPr>
          <w:rFonts w:ascii="Times New Roman" w:hAnsi="Times New Roman" w:cs="Times New Roman"/>
          <w:color w:val="000000"/>
          <w:sz w:val="28"/>
          <w:szCs w:val="28"/>
        </w:rPr>
        <w:t>осуществлять взаимодействие с клиентами Управления по методологическим вопросам, входящим в компетенцию отдела, по работе в отдельных компонентах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8E473C">
        <w:rPr>
          <w:rFonts w:ascii="Times New Roman" w:hAnsi="Times New Roman" w:cs="Times New Roman"/>
          <w:sz w:val="28"/>
          <w:szCs w:val="28"/>
          <w:lang w:eastAsia="en-US"/>
        </w:rPr>
        <w:t xml:space="preserve"> рассматривать обращения, связанные с вопросами функционирования контрактной системы, ЕИС и смежных информационных систем в сфере закупок; осуществлять взаимодействие с органами государственной власти субъекта Российской Федерации, органами местного самоуправления, физическими и юридическими лицами по вопросам функционирования контрактной системы и ЕИС; формировать предложения по развитию функционала и устранению недостатков функционирования ЕИС и смежных систем и внесению изменений в законодательство Российской Федерации и иные нормативные правовые акты о контрактной системе в сфере закупок, сформированных, в том числе, по результатам рассмотрения обращений и в рамках взаимодействия с клиентами УФК; </w:t>
      </w:r>
      <w:r w:rsidRPr="008E473C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осуществлять информирование и консультирование по вопросам функционирования контрактной системы и ЕИС, оказание поддержки пользователям ЕИС;</w:t>
      </w:r>
      <w:r w:rsidRPr="008E473C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обеспечивать своевременное и полное рассмотрение обращений организаций и граждан в пределах компетенции Отдела и в соответствии с поручением руководителя УФК (заместителя руководителя УФК), подготовка проектов ответов заявителям по указанным обращениям в установленный законодательством Российской Федерации срок; осуществлять в пределах компетенции Отдела ведения делопроизводства;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управленческих решений в пределах компетенции Отдела; взаимодействовать в пределах компетенции со структурными подразделениями УФК,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 осуществлять организацию ведения нормативно-справочной информации, относящейся к функциям Отдела; 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 обеспечивать в пределах компетенции Отдела выполнение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 обеспечивать исполнение технологических регламентов Федерального казначейства, относящихся к функциям Отдела; участвовать в тестировании и внедрении прикладного программного обеспечения, используемого при реализации функций Отдела; участвовать в мероприятиях мобилизационной подготовки и гражданской обороны Управления; обеспечивать соблюдение требований охраны труда и правил противопожарного режима в пределах компетенции Отдела; поддерживать контент сайта Управления в сети Интернет в актуальном состоянии в пределах компетенции Отдела;   участвовать в информационном обеспечении работы официального сайта УФК в сети Интернет в части соблюдения процедур и сроков публикации информации и размещение информации в разделах «Анонсы», «Новости», «Публикации»;   </w:t>
      </w:r>
      <w:r w:rsidRPr="008E473C">
        <w:rPr>
          <w:rFonts w:ascii="Times New Roman" w:hAnsi="Times New Roman" w:cs="Times New Roman"/>
          <w:sz w:val="28"/>
          <w:szCs w:val="28"/>
        </w:rPr>
        <w:t>осуществлять иные функции в пределах компетенции Отдела.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не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2B5F12">
        <w:rPr>
          <w:rFonts w:ascii="Times New Roman" w:eastAsia="Times New Roman" w:hAnsi="Times New Roman" w:cs="Times New Roman"/>
          <w:sz w:val="28"/>
          <w:szCs w:val="28"/>
        </w:rPr>
        <w:t>гражданский служащий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служащим неправомерного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и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не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18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19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1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AE5534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службы государственному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E5534">
        <w:rPr>
          <w:rFonts w:ascii="Times New Roman" w:eastAsia="Times New Roman" w:hAnsi="Times New Roman" w:cs="Times New Roman"/>
          <w:b/>
          <w:sz w:val="28"/>
          <w:szCs w:val="28"/>
        </w:rPr>
        <w:t>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случая, установленного </w:t>
      </w:r>
      <w:hyperlink r:id="rId2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3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4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случае,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2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2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2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2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обязан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соблюдать установленные правила публичных выступлений и предоставления служебной информации.</w:t>
      </w:r>
    </w:p>
    <w:p w:rsidR="005C558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</w:t>
      </w:r>
      <w:r w:rsidR="00531725" w:rsidRPr="00204672">
        <w:rPr>
          <w:rFonts w:ascii="Times New Roman" w:eastAsia="Times New Roman" w:hAnsi="Times New Roman" w:cs="Times New Roman"/>
          <w:sz w:val="28"/>
          <w:szCs w:val="28"/>
        </w:rPr>
        <w:t>служащий обязан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2B5F12" w:rsidRPr="002B5F12" w:rsidRDefault="002B5F12" w:rsidP="008E473C">
      <w:pPr>
        <w:tabs>
          <w:tab w:val="left" w:pos="170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2B5F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473C">
        <w:rPr>
          <w:rFonts w:ascii="Times New Roman" w:eastAsia="Times New Roman" w:hAnsi="Times New Roman" w:cs="Times New Roman"/>
          <w:sz w:val="28"/>
          <w:szCs w:val="28"/>
        </w:rPr>
        <w:t xml:space="preserve">Показатели </w:t>
      </w:r>
      <w:r w:rsidR="008E473C" w:rsidRPr="008E473C">
        <w:rPr>
          <w:rFonts w:ascii="Times New Roman" w:hAnsi="Times New Roman" w:cs="Times New Roman"/>
          <w:sz w:val="28"/>
          <w:szCs w:val="28"/>
        </w:rPr>
        <w:t>эффективности и результативности</w:t>
      </w:r>
      <w:r w:rsidR="008E473C">
        <w:rPr>
          <w:rFonts w:ascii="Times New Roman" w:hAnsi="Times New Roman" w:cs="Times New Roman"/>
          <w:sz w:val="28"/>
          <w:szCs w:val="28"/>
        </w:rPr>
        <w:t xml:space="preserve"> </w:t>
      </w:r>
      <w:r w:rsidR="008E473C" w:rsidRPr="008E473C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  <w:r w:rsidR="008E473C">
        <w:rPr>
          <w:rFonts w:ascii="Times New Roman" w:hAnsi="Times New Roman" w:cs="Times New Roman"/>
          <w:sz w:val="28"/>
          <w:szCs w:val="28"/>
        </w:rPr>
        <w:t xml:space="preserve">: </w:t>
      </w:r>
      <w:r w:rsidR="008E473C" w:rsidRPr="008E473C">
        <w:rPr>
          <w:rFonts w:ascii="Times New Roman" w:hAnsi="Times New Roman" w:cs="Times New Roman"/>
          <w:spacing w:val="-11"/>
          <w:sz w:val="28"/>
          <w:szCs w:val="28"/>
        </w:rPr>
        <w:t xml:space="preserve">Эффективность и результативность профессиональной служебной </w:t>
      </w:r>
      <w:r w:rsidR="008E473C" w:rsidRPr="008E473C">
        <w:rPr>
          <w:rFonts w:ascii="Times New Roman" w:hAnsi="Times New Roman" w:cs="Times New Roman"/>
          <w:spacing w:val="-10"/>
          <w:sz w:val="28"/>
          <w:szCs w:val="28"/>
        </w:rPr>
        <w:t>деятельности оценивается</w:t>
      </w:r>
      <w:r w:rsidR="008E473C" w:rsidRPr="008E473C">
        <w:rPr>
          <w:rFonts w:ascii="Times New Roman" w:eastAsia="Times New Roman" w:hAnsi="Times New Roman" w:cs="Times New Roman"/>
          <w:sz w:val="28"/>
          <w:szCs w:val="28"/>
        </w:rPr>
        <w:t xml:space="preserve"> по: </w:t>
      </w:r>
      <w:r w:rsidRPr="002B5F12">
        <w:rPr>
          <w:rFonts w:ascii="Times New Roman" w:eastAsia="Times New Roman" w:hAnsi="Times New Roman" w:cs="Times New Roman"/>
          <w:sz w:val="28"/>
          <w:szCs w:val="28"/>
        </w:rPr>
        <w:t xml:space="preserve">добросовестному исполнению должностных обязанностей, </w:t>
      </w:r>
      <w:r w:rsidRPr="002B5F12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отсутствию нарушений запретов, требований к служебному поведению </w:t>
      </w:r>
      <w:r w:rsidRPr="002B5F12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и иных обязательств, установленных законодательством Российской </w:t>
      </w:r>
      <w:r w:rsidRPr="002B5F12">
        <w:rPr>
          <w:rFonts w:ascii="Times New Roman" w:eastAsia="Times New Roman" w:hAnsi="Times New Roman" w:cs="Times New Roman"/>
          <w:sz w:val="28"/>
          <w:szCs w:val="28"/>
        </w:rPr>
        <w:t>Федерации о государственной гражданской службе;</w:t>
      </w:r>
      <w:r w:rsidRPr="002B5F1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выполняемому объему работы и интенсивности труда, способности сохранять высокую работоспособность в экстремальных условиях;  своевременности и оперативности выполнения поручений;</w:t>
      </w:r>
      <w:r w:rsidRPr="002B5F1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 качеству выполненной работы</w:t>
      </w:r>
      <w:r w:rsidRPr="002B5F12">
        <w:rPr>
          <w:rFonts w:ascii="Times New Roman" w:eastAsia="Times New Roman" w:hAnsi="Times New Roman" w:cs="Times New Roman"/>
          <w:color w:val="FF0000"/>
          <w:spacing w:val="-11"/>
          <w:sz w:val="28"/>
          <w:szCs w:val="28"/>
        </w:rPr>
        <w:t xml:space="preserve"> </w:t>
      </w:r>
      <w:r w:rsidRPr="002B5F12">
        <w:rPr>
          <w:rFonts w:ascii="Times New Roman" w:eastAsia="Times New Roman" w:hAnsi="Times New Roman" w:cs="Times New Roman"/>
          <w:spacing w:val="-11"/>
          <w:sz w:val="28"/>
          <w:szCs w:val="28"/>
        </w:rPr>
        <w:t xml:space="preserve">(подготовке документов в соответствии </w:t>
      </w:r>
      <w:r w:rsidRPr="002B5F1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с установленными требованиями, полному и логичному изложению </w:t>
      </w:r>
      <w:r w:rsidRPr="002B5F1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материала, юридически грамотному составлению документа, отсутствию </w:t>
      </w:r>
      <w:r w:rsidRPr="002B5F12">
        <w:rPr>
          <w:rFonts w:ascii="Times New Roman" w:eastAsia="Times New Roman" w:hAnsi="Times New Roman" w:cs="Times New Roman"/>
          <w:sz w:val="28"/>
          <w:szCs w:val="28"/>
        </w:rPr>
        <w:t>стилистических и грамматических ошибок);</w:t>
      </w:r>
      <w:r w:rsidRPr="002B5F12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профессиональной компетентности (знанию законодательных и иных </w:t>
      </w:r>
      <w:r w:rsidRPr="002B5F1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нормативных правовых актов, широте профессионального кругозора, </w:t>
      </w:r>
      <w:r w:rsidRPr="002B5F12">
        <w:rPr>
          <w:rFonts w:ascii="Times New Roman" w:eastAsia="Times New Roman" w:hAnsi="Times New Roman" w:cs="Times New Roman"/>
          <w:sz w:val="28"/>
          <w:szCs w:val="28"/>
        </w:rPr>
        <w:t>умению работать с документами);</w:t>
      </w:r>
      <w:r w:rsidRPr="002B5F1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способности четко организовывать и планировать выполнение </w:t>
      </w:r>
      <w:r w:rsidRPr="002B5F12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порученных заданий, умению рационально использовать рабочее время, </w:t>
      </w:r>
      <w:r w:rsidRPr="002B5F12">
        <w:rPr>
          <w:rFonts w:ascii="Times New Roman" w:eastAsia="Times New Roman" w:hAnsi="Times New Roman" w:cs="Times New Roman"/>
          <w:sz w:val="28"/>
          <w:szCs w:val="28"/>
        </w:rPr>
        <w:t>расставлять приоритеты;</w:t>
      </w:r>
      <w:r w:rsidRPr="002B5F12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творческому подходу к решению поставленных задач, активности </w:t>
      </w:r>
      <w:r w:rsidRPr="002B5F1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и инициативе в освоении новых компьютерных и информационных </w:t>
      </w:r>
      <w:r w:rsidRPr="002B5F12">
        <w:rPr>
          <w:rFonts w:ascii="Times New Roman" w:eastAsia="Times New Roman" w:hAnsi="Times New Roman" w:cs="Times New Roman"/>
          <w:sz w:val="28"/>
          <w:szCs w:val="28"/>
        </w:rPr>
        <w:t>технологий, способности быстро адаптироваться к новым условиям и требованиям; отсутствию жалоб граждан, юридических лиц на действия (бездействие) гражданского служащего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2B5F12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своевременному проведению установки обновления общесистемного и </w:t>
      </w:r>
      <w:r w:rsidRPr="002B5F12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</w:rPr>
        <w:lastRenderedPageBreak/>
        <w:t>прикладного программного обеспечения; своевременному и качественному диагностированию неполадок и неисправностей,  возникших в работе средств вычислительной оргтехники;</w:t>
      </w:r>
      <w:r w:rsidRPr="002B5F12"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отсутствию нарушений установленного порядка ведения работы со средствами  криптографической  защиты информации, своевременной выдачи и обновления ЭЦП пользователей;  отсутствию нарушений по обеспечению режима  секретности и безопасности  информации; соблюдению порядка ведения Сводного перечня заказчиков и правил обеспечения сертификатами ключей электронных цифровых подписей; соблюдению установленных сроков предоставления информации Управлению, клиентам, органам власти, иным организациям и гражданам; отсутствию обоснованных замечаний от органов государственной власти, организаций, граждан и клиентов;</w:t>
      </w:r>
      <w:r>
        <w:rPr>
          <w:rFonts w:ascii="Times New Roman" w:eastAsia="Times New Roman" w:hAnsi="Times New Roman" w:cs="Times New Roman"/>
          <w:color w:val="000000"/>
          <w:sz w:val="28"/>
          <w:szCs w:val="20"/>
        </w:rPr>
        <w:t xml:space="preserve"> </w:t>
      </w:r>
      <w:r w:rsidRPr="002B5F12">
        <w:rPr>
          <w:rFonts w:ascii="Times New Roman" w:eastAsia="Times New Roman" w:hAnsi="Times New Roman" w:cs="Times New Roman"/>
          <w:color w:val="000000"/>
          <w:sz w:val="28"/>
          <w:szCs w:val="20"/>
          <w:shd w:val="clear" w:color="auto" w:fill="FFFFFF"/>
        </w:rPr>
        <w:t>соблюдению Служебного распорядка Управления.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4. </w:t>
      </w:r>
      <w:r w:rsidRPr="00F3320C">
        <w:rPr>
          <w:rFonts w:ascii="Times New Roman" w:hAnsi="Times New Roman" w:cs="Times New Roman"/>
          <w:b/>
          <w:sz w:val="28"/>
          <w:szCs w:val="28"/>
        </w:rPr>
        <w:t>Гражданин Российской Федерации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отдел государственной гражданской </w:t>
      </w:r>
      <w:r w:rsidR="0051378C" w:rsidRPr="00204672">
        <w:rPr>
          <w:rFonts w:ascii="Times New Roman" w:hAnsi="Times New Roman" w:cs="Times New Roman"/>
          <w:sz w:val="28"/>
          <w:szCs w:val="28"/>
        </w:rPr>
        <w:t>службы Управления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F3320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(далее - кадровая служба) следующие документы: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  <w:r w:rsidR="00F332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0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</w:t>
      </w:r>
      <w:r w:rsidR="0051378C" w:rsidRPr="00204672">
        <w:rPr>
          <w:rFonts w:ascii="Times New Roman" w:hAnsi="Times New Roman" w:cs="Times New Roman"/>
          <w:sz w:val="28"/>
          <w:szCs w:val="28"/>
        </w:rPr>
        <w:t xml:space="preserve">р </w:t>
      </w:r>
      <w:r w:rsidR="0051378C">
        <w:rPr>
          <w:rFonts w:ascii="Times New Roman" w:hAnsi="Times New Roman" w:cs="Times New Roman"/>
          <w:sz w:val="28"/>
          <w:szCs w:val="28"/>
        </w:rPr>
        <w:t>(</w:t>
      </w:r>
      <w:r w:rsidR="00204672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B370D" w:rsidRPr="00204672" w:rsidRDefault="00DB370D" w:rsidP="005137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  <w:r w:rsidR="0051378C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</w:t>
      </w:r>
      <w:r w:rsidR="0051378C" w:rsidRPr="00204672">
        <w:rPr>
          <w:rFonts w:ascii="Times New Roman" w:hAnsi="Times New Roman" w:cs="Times New Roman"/>
          <w:sz w:val="28"/>
          <w:szCs w:val="28"/>
        </w:rPr>
        <w:t>о трудовой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31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 xml:space="preserve">документа, подтверждающего регистрацию в системе </w:t>
      </w:r>
      <w:r w:rsidR="0051378C" w:rsidRPr="00204672">
        <w:rPr>
          <w:rFonts w:ascii="Times New Roman" w:hAnsi="Times New Roman" w:cs="Times New Roman"/>
          <w:sz w:val="28"/>
          <w:szCs w:val="28"/>
        </w:rPr>
        <w:t>индивидуального (</w:t>
      </w:r>
      <w:r w:rsidR="004639DA" w:rsidRPr="00204672">
        <w:rPr>
          <w:rFonts w:ascii="Times New Roman" w:hAnsi="Times New Roman" w:cs="Times New Roman"/>
          <w:sz w:val="28"/>
          <w:szCs w:val="28"/>
        </w:rPr>
        <w:t>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</w:t>
      </w:r>
      <w:r w:rsidR="0051378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F3320C">
        <w:rPr>
          <w:rFonts w:ascii="Times New Roman" w:hAnsi="Times New Roman" w:cs="Times New Roman"/>
          <w:b/>
          <w:sz w:val="28"/>
          <w:szCs w:val="28"/>
        </w:rPr>
        <w:t>Гражданский служащий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</w:t>
      </w:r>
      <w:r w:rsidR="0051378C" w:rsidRPr="00204672">
        <w:rPr>
          <w:rFonts w:ascii="Times New Roman" w:hAnsi="Times New Roman" w:cs="Times New Roman"/>
          <w:sz w:val="28"/>
          <w:szCs w:val="28"/>
        </w:rPr>
        <w:t xml:space="preserve">по </w:t>
      </w:r>
      <w:r w:rsidR="0051378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3320C">
        <w:rPr>
          <w:rFonts w:ascii="Times New Roman" w:hAnsi="Times New Roman" w:cs="Times New Roman"/>
          <w:b/>
          <w:sz w:val="28"/>
          <w:szCs w:val="28"/>
        </w:rPr>
        <w:t>Гражданский служащий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</w:t>
      </w:r>
      <w:r w:rsidR="0051378C" w:rsidRPr="00204672">
        <w:rPr>
          <w:rFonts w:ascii="Times New Roman" w:hAnsi="Times New Roman" w:cs="Times New Roman"/>
          <w:sz w:val="28"/>
          <w:szCs w:val="28"/>
        </w:rPr>
        <w:t xml:space="preserve">по </w:t>
      </w:r>
      <w:r w:rsidR="0051378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при этом замещающий должность гражданской службы </w:t>
      </w:r>
      <w:r w:rsidRPr="00F3320C">
        <w:rPr>
          <w:rFonts w:ascii="Times New Roman" w:hAnsi="Times New Roman" w:cs="Times New Roman"/>
          <w:b/>
          <w:sz w:val="28"/>
          <w:szCs w:val="28"/>
        </w:rPr>
        <w:t>в ином государственном органе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2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</w:t>
      </w:r>
      <w:r w:rsidR="0051378C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подлежит проверке. Сведения, представленные в электронном виде, подвергаются автоматизированной проверке в порядке, установленном </w:t>
      </w:r>
      <w:hyperlink r:id="rId33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Pr="00F3320C">
        <w:rPr>
          <w:rFonts w:ascii="Times New Roman" w:hAnsi="Times New Roman" w:cs="Times New Roman"/>
          <w:b/>
          <w:sz w:val="28"/>
          <w:szCs w:val="28"/>
        </w:rPr>
        <w:t xml:space="preserve">Начало   приема   документов   для   </w:t>
      </w:r>
      <w:r w:rsidR="0051378C" w:rsidRPr="00F3320C">
        <w:rPr>
          <w:rFonts w:ascii="Times New Roman" w:hAnsi="Times New Roman" w:cs="Times New Roman"/>
          <w:b/>
          <w:sz w:val="28"/>
          <w:szCs w:val="28"/>
        </w:rPr>
        <w:t>участия в</w:t>
      </w:r>
      <w:r w:rsidRPr="00F3320C">
        <w:rPr>
          <w:rFonts w:ascii="Times New Roman" w:hAnsi="Times New Roman" w:cs="Times New Roman"/>
          <w:b/>
          <w:sz w:val="28"/>
          <w:szCs w:val="28"/>
        </w:rPr>
        <w:t xml:space="preserve"> конкурсе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FB2A7D">
        <w:rPr>
          <w:rFonts w:ascii="Times New Roman" w:hAnsi="Times New Roman" w:cs="Times New Roman"/>
          <w:sz w:val="28"/>
          <w:szCs w:val="28"/>
        </w:rPr>
        <w:t xml:space="preserve">с </w:t>
      </w:r>
      <w:r w:rsidR="00FB2A7D" w:rsidRPr="00204672">
        <w:rPr>
          <w:rFonts w:ascii="Times New Roman" w:hAnsi="Times New Roman" w:cs="Times New Roman"/>
          <w:sz w:val="28"/>
          <w:szCs w:val="28"/>
        </w:rPr>
        <w:t>«</w:t>
      </w:r>
      <w:r w:rsidR="00C76264">
        <w:rPr>
          <w:rFonts w:ascii="Times New Roman" w:hAnsi="Times New Roman" w:cs="Times New Roman"/>
          <w:b/>
          <w:sz w:val="28"/>
          <w:szCs w:val="28"/>
        </w:rPr>
        <w:t>30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FB2A7D" w:rsidRPr="00FB2A7D">
        <w:rPr>
          <w:rFonts w:ascii="Times New Roman" w:hAnsi="Times New Roman" w:cs="Times New Roman"/>
          <w:b/>
          <w:sz w:val="28"/>
          <w:szCs w:val="28"/>
        </w:rPr>
        <w:t>ию</w:t>
      </w:r>
      <w:r w:rsidR="001517CB">
        <w:rPr>
          <w:rFonts w:ascii="Times New Roman" w:hAnsi="Times New Roman" w:cs="Times New Roman"/>
          <w:b/>
          <w:sz w:val="28"/>
          <w:szCs w:val="28"/>
        </w:rPr>
        <w:t>л</w:t>
      </w:r>
      <w:r w:rsidR="00FB2A7D" w:rsidRPr="00FB2A7D">
        <w:rPr>
          <w:rFonts w:ascii="Times New Roman" w:hAnsi="Times New Roman" w:cs="Times New Roman"/>
          <w:b/>
          <w:sz w:val="28"/>
          <w:szCs w:val="28"/>
        </w:rPr>
        <w:t>я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 202</w:t>
      </w:r>
      <w:r w:rsidR="00FB2A7D">
        <w:rPr>
          <w:rFonts w:ascii="Times New Roman" w:hAnsi="Times New Roman" w:cs="Times New Roman"/>
          <w:sz w:val="28"/>
          <w:szCs w:val="28"/>
        </w:rPr>
        <w:t>1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 г.,</w:t>
      </w:r>
      <w:r w:rsidR="00FB2A7D" w:rsidRPr="00FB2A7D">
        <w:rPr>
          <w:rFonts w:ascii="Times New Roman" w:hAnsi="Times New Roman" w:cs="Times New Roman"/>
          <w:sz w:val="28"/>
          <w:szCs w:val="28"/>
        </w:rPr>
        <w:t xml:space="preserve"> </w:t>
      </w:r>
      <w:r w:rsidR="00FB2A7D">
        <w:rPr>
          <w:rFonts w:ascii="Times New Roman" w:hAnsi="Times New Roman" w:cs="Times New Roman"/>
          <w:sz w:val="28"/>
          <w:szCs w:val="28"/>
        </w:rPr>
        <w:t xml:space="preserve">по </w:t>
      </w:r>
      <w:r w:rsidR="00FB2A7D" w:rsidRPr="00204672">
        <w:rPr>
          <w:rFonts w:ascii="Times New Roman" w:hAnsi="Times New Roman" w:cs="Times New Roman"/>
          <w:sz w:val="28"/>
          <w:szCs w:val="28"/>
        </w:rPr>
        <w:t>«</w:t>
      </w:r>
      <w:r w:rsidR="00FB2A7D" w:rsidRPr="001517CB">
        <w:rPr>
          <w:rFonts w:ascii="Times New Roman" w:hAnsi="Times New Roman" w:cs="Times New Roman"/>
          <w:b/>
          <w:sz w:val="28"/>
          <w:szCs w:val="28"/>
        </w:rPr>
        <w:t>1</w:t>
      </w:r>
      <w:r w:rsidR="00C76264">
        <w:rPr>
          <w:rFonts w:ascii="Times New Roman" w:hAnsi="Times New Roman" w:cs="Times New Roman"/>
          <w:b/>
          <w:sz w:val="28"/>
          <w:szCs w:val="28"/>
        </w:rPr>
        <w:t>9</w:t>
      </w:r>
      <w:bookmarkStart w:id="2" w:name="_GoBack"/>
      <w:bookmarkEnd w:id="2"/>
      <w:r w:rsidR="00FB2A7D" w:rsidRPr="001517CB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1517CB" w:rsidRPr="001517CB">
        <w:rPr>
          <w:rFonts w:ascii="Times New Roman" w:hAnsi="Times New Roman" w:cs="Times New Roman"/>
          <w:b/>
          <w:sz w:val="28"/>
          <w:szCs w:val="28"/>
        </w:rPr>
        <w:t>августа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 2021 г </w:t>
      </w:r>
      <w:r w:rsidRPr="00204672">
        <w:rPr>
          <w:rFonts w:ascii="Times New Roman" w:hAnsi="Times New Roman" w:cs="Times New Roman"/>
          <w:sz w:val="28"/>
          <w:szCs w:val="28"/>
        </w:rPr>
        <w:t xml:space="preserve">c </w:t>
      </w:r>
      <w:r w:rsidR="0051378C">
        <w:rPr>
          <w:rFonts w:ascii="Times New Roman" w:hAnsi="Times New Roman" w:cs="Times New Roman"/>
          <w:sz w:val="28"/>
          <w:szCs w:val="28"/>
        </w:rPr>
        <w:t>9</w:t>
      </w:r>
      <w:r w:rsidRPr="00204672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51378C">
        <w:rPr>
          <w:rFonts w:ascii="Times New Roman" w:hAnsi="Times New Roman" w:cs="Times New Roman"/>
          <w:sz w:val="28"/>
          <w:szCs w:val="28"/>
        </w:rPr>
        <w:t>0</w:t>
      </w:r>
      <w:r w:rsidRPr="00204672">
        <w:rPr>
          <w:rFonts w:ascii="Times New Roman" w:hAnsi="Times New Roman" w:cs="Times New Roman"/>
          <w:sz w:val="28"/>
          <w:szCs w:val="28"/>
        </w:rPr>
        <w:t xml:space="preserve">0 минут </w:t>
      </w:r>
      <w:r w:rsidR="00FB2A7D" w:rsidRPr="00204672">
        <w:rPr>
          <w:rFonts w:ascii="Times New Roman" w:hAnsi="Times New Roman" w:cs="Times New Roman"/>
          <w:sz w:val="28"/>
          <w:szCs w:val="28"/>
        </w:rPr>
        <w:t>- до 1</w:t>
      </w:r>
      <w:r w:rsidR="00FB2A7D">
        <w:rPr>
          <w:rFonts w:ascii="Times New Roman" w:hAnsi="Times New Roman" w:cs="Times New Roman"/>
          <w:sz w:val="28"/>
          <w:szCs w:val="28"/>
        </w:rPr>
        <w:t>8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FB2A7D">
        <w:rPr>
          <w:rFonts w:ascii="Times New Roman" w:hAnsi="Times New Roman" w:cs="Times New Roman"/>
          <w:sz w:val="28"/>
          <w:szCs w:val="28"/>
        </w:rPr>
        <w:t>0</w:t>
      </w:r>
      <w:r w:rsidR="00FB2A7D" w:rsidRPr="00204672">
        <w:rPr>
          <w:rFonts w:ascii="Times New Roman" w:hAnsi="Times New Roman" w:cs="Times New Roman"/>
          <w:sz w:val="28"/>
          <w:szCs w:val="28"/>
        </w:rPr>
        <w:t>0 минут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в пятницу с </w:t>
      </w:r>
      <w:r w:rsidR="0051378C">
        <w:rPr>
          <w:rFonts w:ascii="Times New Roman" w:hAnsi="Times New Roman" w:cs="Times New Roman"/>
          <w:sz w:val="28"/>
          <w:szCs w:val="28"/>
        </w:rPr>
        <w:t>9</w:t>
      </w:r>
      <w:r w:rsidRPr="00204672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51378C">
        <w:rPr>
          <w:rFonts w:ascii="Times New Roman" w:hAnsi="Times New Roman" w:cs="Times New Roman"/>
          <w:sz w:val="28"/>
          <w:szCs w:val="28"/>
        </w:rPr>
        <w:t>0</w:t>
      </w:r>
      <w:r w:rsidRPr="00204672">
        <w:rPr>
          <w:rFonts w:ascii="Times New Roman" w:hAnsi="Times New Roman" w:cs="Times New Roman"/>
          <w:sz w:val="28"/>
          <w:szCs w:val="28"/>
        </w:rPr>
        <w:t xml:space="preserve">0 минут до 16 часов </w:t>
      </w:r>
      <w:r w:rsidR="0051378C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>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Прием документов осуществляется по адресу: </w:t>
      </w:r>
      <w:r w:rsidR="00FB2A7D">
        <w:rPr>
          <w:rFonts w:ascii="Times New Roman" w:hAnsi="Times New Roman" w:cs="Times New Roman"/>
          <w:sz w:val="28"/>
          <w:szCs w:val="28"/>
        </w:rPr>
        <w:t>385000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г. </w:t>
      </w:r>
      <w:r w:rsidR="00FB2A7D">
        <w:rPr>
          <w:rFonts w:ascii="Times New Roman" w:hAnsi="Times New Roman" w:cs="Times New Roman"/>
          <w:sz w:val="28"/>
          <w:szCs w:val="28"/>
        </w:rPr>
        <w:t>Майкоп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ул. </w:t>
      </w:r>
      <w:r w:rsidR="00FB2A7D">
        <w:rPr>
          <w:rFonts w:ascii="Times New Roman" w:hAnsi="Times New Roman" w:cs="Times New Roman"/>
          <w:sz w:val="28"/>
          <w:szCs w:val="28"/>
        </w:rPr>
        <w:t>Гоголя,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FB2A7D">
        <w:rPr>
          <w:rFonts w:ascii="Times New Roman" w:hAnsi="Times New Roman" w:cs="Times New Roman"/>
          <w:sz w:val="28"/>
          <w:szCs w:val="28"/>
        </w:rPr>
        <w:t>18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</w:t>
      </w:r>
      <w:r w:rsidR="00FB2A7D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Контактные </w:t>
      </w:r>
      <w:r w:rsidR="00FB2A7D" w:rsidRPr="00204672">
        <w:rPr>
          <w:rFonts w:ascii="Times New Roman" w:hAnsi="Times New Roman" w:cs="Times New Roman"/>
          <w:sz w:val="28"/>
          <w:szCs w:val="28"/>
        </w:rPr>
        <w:t xml:space="preserve">лица: </w:t>
      </w:r>
      <w:r w:rsidR="00FB2A7D">
        <w:rPr>
          <w:rFonts w:ascii="Times New Roman" w:hAnsi="Times New Roman" w:cs="Times New Roman"/>
          <w:sz w:val="28"/>
          <w:szCs w:val="28"/>
        </w:rPr>
        <w:t>Пистер Ирина Владимировна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– начальник </w:t>
      </w:r>
      <w:r w:rsidR="00FB2A7D" w:rsidRPr="00204672">
        <w:rPr>
          <w:rFonts w:ascii="Times New Roman" w:hAnsi="Times New Roman" w:cs="Times New Roman"/>
          <w:sz w:val="28"/>
          <w:szCs w:val="28"/>
        </w:rPr>
        <w:t>отдела государственной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гражданской службы и кадров, телефон 5</w:t>
      </w:r>
      <w:r w:rsidR="00FB2A7D">
        <w:rPr>
          <w:rFonts w:ascii="Times New Roman" w:hAnsi="Times New Roman" w:cs="Times New Roman"/>
          <w:sz w:val="28"/>
          <w:szCs w:val="28"/>
        </w:rPr>
        <w:t>2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FB2A7D">
        <w:rPr>
          <w:rFonts w:ascii="Times New Roman" w:hAnsi="Times New Roman" w:cs="Times New Roman"/>
          <w:sz w:val="28"/>
          <w:szCs w:val="28"/>
        </w:rPr>
        <w:t>88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FB2A7D">
        <w:rPr>
          <w:rFonts w:ascii="Times New Roman" w:hAnsi="Times New Roman" w:cs="Times New Roman"/>
          <w:sz w:val="28"/>
          <w:szCs w:val="28"/>
        </w:rPr>
        <w:t>38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кабинет </w:t>
      </w:r>
      <w:r w:rsidR="00FB2A7D">
        <w:rPr>
          <w:rFonts w:ascii="Times New Roman" w:hAnsi="Times New Roman" w:cs="Times New Roman"/>
          <w:sz w:val="28"/>
          <w:szCs w:val="28"/>
        </w:rPr>
        <w:t>3-09.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</w:t>
      </w:r>
      <w:r w:rsidR="00FB2A7D" w:rsidRPr="00204672">
        <w:rPr>
          <w:rFonts w:ascii="Times New Roman" w:hAnsi="Times New Roman" w:cs="Times New Roman"/>
          <w:sz w:val="28"/>
          <w:szCs w:val="28"/>
        </w:rPr>
        <w:t>использованием федеральной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911515" w:rsidRPr="00204672" w:rsidRDefault="00911515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тестирование </w:t>
      </w:r>
      <w:r w:rsidR="001517CB">
        <w:rPr>
          <w:rFonts w:ascii="Times New Roman" w:hAnsi="Times New Roman" w:cs="Times New Roman"/>
          <w:b/>
          <w:sz w:val="28"/>
          <w:szCs w:val="28"/>
        </w:rPr>
        <w:t>14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7CB">
        <w:rPr>
          <w:rFonts w:ascii="Times New Roman" w:hAnsi="Times New Roman" w:cs="Times New Roman"/>
          <w:b/>
          <w:sz w:val="28"/>
          <w:szCs w:val="28"/>
        </w:rPr>
        <w:t>сентября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Pr="00204672">
        <w:rPr>
          <w:rFonts w:ascii="Times New Roman" w:hAnsi="Times New Roman" w:cs="Times New Roman"/>
          <w:b/>
          <w:sz w:val="28"/>
          <w:szCs w:val="28"/>
        </w:rPr>
        <w:t>:00 ч.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-</w:t>
      </w:r>
      <w:r w:rsidR="007B43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1515">
        <w:rPr>
          <w:rFonts w:ascii="Times New Roman" w:hAnsi="Times New Roman" w:cs="Times New Roman"/>
          <w:b/>
          <w:sz w:val="28"/>
          <w:szCs w:val="28"/>
        </w:rPr>
        <w:t>собеседование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17CB">
        <w:rPr>
          <w:rFonts w:ascii="Times New Roman" w:hAnsi="Times New Roman" w:cs="Times New Roman"/>
          <w:b/>
          <w:sz w:val="28"/>
          <w:szCs w:val="28"/>
        </w:rPr>
        <w:t>20 сентября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2871D9">
        <w:rPr>
          <w:rFonts w:ascii="Times New Roman" w:hAnsi="Times New Roman" w:cs="Times New Roman"/>
          <w:b/>
          <w:sz w:val="28"/>
          <w:szCs w:val="28"/>
        </w:rPr>
        <w:t>1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г. </w:t>
      </w:r>
      <w:r w:rsidR="00FB2A7D">
        <w:rPr>
          <w:rFonts w:ascii="Times New Roman" w:hAnsi="Times New Roman" w:cs="Times New Roman"/>
          <w:b/>
          <w:sz w:val="28"/>
          <w:szCs w:val="28"/>
        </w:rPr>
        <w:t>15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:00 ч.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 w:rsidR="00911515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204672" w:rsidRDefault="008904AD" w:rsidP="00204672">
      <w:pPr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r w:rsidR="00911515">
        <w:rPr>
          <w:rFonts w:ascii="Times New Roman" w:hAnsi="Times New Roman" w:cs="Times New Roman"/>
          <w:sz w:val="28"/>
          <w:szCs w:val="28"/>
        </w:rPr>
        <w:t>385000</w:t>
      </w:r>
      <w:r w:rsidRPr="00204672">
        <w:rPr>
          <w:rFonts w:ascii="Times New Roman" w:hAnsi="Times New Roman" w:cs="Times New Roman"/>
          <w:sz w:val="28"/>
          <w:szCs w:val="28"/>
        </w:rPr>
        <w:t xml:space="preserve">, г. </w:t>
      </w:r>
      <w:r w:rsidR="00911515">
        <w:rPr>
          <w:rFonts w:ascii="Times New Roman" w:hAnsi="Times New Roman" w:cs="Times New Roman"/>
          <w:sz w:val="28"/>
          <w:szCs w:val="28"/>
        </w:rPr>
        <w:t>Майкоп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ул. </w:t>
      </w:r>
      <w:r w:rsidR="00911515">
        <w:rPr>
          <w:rFonts w:ascii="Times New Roman" w:hAnsi="Times New Roman" w:cs="Times New Roman"/>
          <w:sz w:val="28"/>
          <w:szCs w:val="28"/>
        </w:rPr>
        <w:t>Гоголя, 18</w:t>
      </w:r>
      <w:r w:rsidRPr="00204672">
        <w:rPr>
          <w:rFonts w:ascii="Times New Roman" w:hAnsi="Times New Roman" w:cs="Times New Roman"/>
          <w:sz w:val="28"/>
          <w:szCs w:val="28"/>
        </w:rPr>
        <w:t xml:space="preserve">, Управление Федерального казначейства по </w:t>
      </w:r>
      <w:r w:rsidR="00911515">
        <w:rPr>
          <w:rFonts w:ascii="Times New Roman" w:hAnsi="Times New Roman" w:cs="Times New Roman"/>
          <w:sz w:val="28"/>
          <w:szCs w:val="28"/>
        </w:rPr>
        <w:t>Республике Адыгея (Адыгея)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D00C6A">
        <w:rPr>
          <w:rFonts w:ascii="Times New Roman" w:hAnsi="Times New Roman" w:cs="Times New Roman"/>
          <w:sz w:val="28"/>
          <w:szCs w:val="28"/>
        </w:rPr>
        <w:t>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телефон: (8</w:t>
      </w:r>
      <w:r w:rsidR="00D00C6A">
        <w:rPr>
          <w:rFonts w:ascii="Times New Roman" w:hAnsi="Times New Roman" w:cs="Times New Roman"/>
          <w:sz w:val="28"/>
          <w:szCs w:val="28"/>
        </w:rPr>
        <w:t>772</w:t>
      </w:r>
      <w:r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</w:t>
      </w:r>
      <w:r w:rsidR="00D00C6A">
        <w:rPr>
          <w:rFonts w:ascii="Times New Roman" w:hAnsi="Times New Roman" w:cs="Times New Roman"/>
          <w:sz w:val="28"/>
          <w:szCs w:val="28"/>
        </w:rPr>
        <w:t>2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D00C6A">
        <w:rPr>
          <w:rFonts w:ascii="Times New Roman" w:hAnsi="Times New Roman" w:cs="Times New Roman"/>
          <w:sz w:val="28"/>
          <w:szCs w:val="28"/>
        </w:rPr>
        <w:t>88</w:t>
      </w:r>
      <w:r w:rsidRPr="00204672">
        <w:rPr>
          <w:rFonts w:ascii="Times New Roman" w:hAnsi="Times New Roman" w:cs="Times New Roman"/>
          <w:sz w:val="28"/>
          <w:szCs w:val="28"/>
        </w:rPr>
        <w:t>-</w:t>
      </w:r>
      <w:r w:rsidR="00D00C6A">
        <w:rPr>
          <w:rFonts w:ascii="Times New Roman" w:hAnsi="Times New Roman" w:cs="Times New Roman"/>
          <w:sz w:val="28"/>
          <w:szCs w:val="28"/>
        </w:rPr>
        <w:t>38</w:t>
      </w:r>
      <w:r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>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4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</w:t>
      </w:r>
      <w:r w:rsidR="00CD2B8A"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5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r w:rsidRPr="002871D9">
        <w:rPr>
          <w:rFonts w:ascii="Times New Roman" w:hAnsi="Times New Roman"/>
          <w:sz w:val="28"/>
          <w:szCs w:val="28"/>
        </w:rPr>
        <w:t>.</w:t>
      </w:r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r w:rsidR="002A51D6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="002A51D6">
        <w:rPr>
          <w:rFonts w:ascii="Times New Roman" w:hAnsi="Times New Roman" w:cs="Times New Roman"/>
          <w:color w:val="000000"/>
          <w:sz w:val="28"/>
          <w:szCs w:val="28"/>
        </w:rPr>
        <w:t>://</w:t>
      </w:r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</w:t>
      </w:r>
      <w:r w:rsidR="002A51D6">
        <w:rPr>
          <w:rFonts w:ascii="Times New Roman" w:hAnsi="Times New Roman" w:cs="Times New Roman"/>
          <w:color w:val="000000"/>
          <w:sz w:val="28"/>
          <w:szCs w:val="28"/>
          <w:lang w:val="en-US"/>
        </w:rPr>
        <w:t>dygeya</w:t>
      </w:r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.roskazna.</w:t>
      </w:r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ru.</w:t>
      </w:r>
    </w:p>
    <w:sectPr w:rsidR="00096E25" w:rsidRPr="00204672" w:rsidSect="00022B8D">
      <w:headerReference w:type="default" r:id="rId3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A4D" w:rsidRDefault="00321A4D" w:rsidP="00022B8D">
      <w:pPr>
        <w:spacing w:after="0" w:line="240" w:lineRule="auto"/>
      </w:pPr>
      <w:r>
        <w:separator/>
      </w:r>
    </w:p>
  </w:endnote>
  <w:endnote w:type="continuationSeparator" w:id="0">
    <w:p w:rsidR="00321A4D" w:rsidRDefault="00321A4D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A4D" w:rsidRDefault="00321A4D" w:rsidP="00022B8D">
      <w:pPr>
        <w:spacing w:after="0" w:line="240" w:lineRule="auto"/>
      </w:pPr>
      <w:r>
        <w:separator/>
      </w:r>
    </w:p>
  </w:footnote>
  <w:footnote w:type="continuationSeparator" w:id="0">
    <w:p w:rsidR="00321A4D" w:rsidRDefault="00321A4D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C76264">
          <w:rPr>
            <w:noProof/>
          </w:rPr>
          <w:t>13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3CF96667"/>
    <w:multiLevelType w:val="multilevel"/>
    <w:tmpl w:val="872C4A2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A17CB"/>
    <w:rsid w:val="000B30F4"/>
    <w:rsid w:val="000C0DAC"/>
    <w:rsid w:val="000C7714"/>
    <w:rsid w:val="000F37B3"/>
    <w:rsid w:val="00100FD0"/>
    <w:rsid w:val="00125DF9"/>
    <w:rsid w:val="001517CB"/>
    <w:rsid w:val="0018401E"/>
    <w:rsid w:val="00186796"/>
    <w:rsid w:val="00193816"/>
    <w:rsid w:val="001B0B3C"/>
    <w:rsid w:val="001B1409"/>
    <w:rsid w:val="001B2C56"/>
    <w:rsid w:val="001C5040"/>
    <w:rsid w:val="001D06BF"/>
    <w:rsid w:val="001E125C"/>
    <w:rsid w:val="001F2309"/>
    <w:rsid w:val="001F343C"/>
    <w:rsid w:val="00200128"/>
    <w:rsid w:val="002021F5"/>
    <w:rsid w:val="00203818"/>
    <w:rsid w:val="00204672"/>
    <w:rsid w:val="0021256D"/>
    <w:rsid w:val="00233EB5"/>
    <w:rsid w:val="00257A31"/>
    <w:rsid w:val="00264DB4"/>
    <w:rsid w:val="00265286"/>
    <w:rsid w:val="00271678"/>
    <w:rsid w:val="0028585E"/>
    <w:rsid w:val="00285972"/>
    <w:rsid w:val="002871D9"/>
    <w:rsid w:val="00290813"/>
    <w:rsid w:val="002A51D6"/>
    <w:rsid w:val="002B4606"/>
    <w:rsid w:val="002B4A76"/>
    <w:rsid w:val="002B4B77"/>
    <w:rsid w:val="002B5F12"/>
    <w:rsid w:val="002D13B5"/>
    <w:rsid w:val="002F2907"/>
    <w:rsid w:val="0031057B"/>
    <w:rsid w:val="0032118F"/>
    <w:rsid w:val="00321A4D"/>
    <w:rsid w:val="003275CE"/>
    <w:rsid w:val="00330833"/>
    <w:rsid w:val="00337738"/>
    <w:rsid w:val="003402AE"/>
    <w:rsid w:val="00351B21"/>
    <w:rsid w:val="003718D5"/>
    <w:rsid w:val="00377C7D"/>
    <w:rsid w:val="003B2E2C"/>
    <w:rsid w:val="003E6E42"/>
    <w:rsid w:val="003F6819"/>
    <w:rsid w:val="0040518C"/>
    <w:rsid w:val="00406B43"/>
    <w:rsid w:val="0044593E"/>
    <w:rsid w:val="00462BCE"/>
    <w:rsid w:val="004639DA"/>
    <w:rsid w:val="00481C9E"/>
    <w:rsid w:val="00487D30"/>
    <w:rsid w:val="004A4C88"/>
    <w:rsid w:val="004A53DF"/>
    <w:rsid w:val="004A7525"/>
    <w:rsid w:val="004B2CD0"/>
    <w:rsid w:val="004B441B"/>
    <w:rsid w:val="004B47EC"/>
    <w:rsid w:val="004D1691"/>
    <w:rsid w:val="004E4321"/>
    <w:rsid w:val="004F0BF6"/>
    <w:rsid w:val="004F3CF2"/>
    <w:rsid w:val="004F4B7C"/>
    <w:rsid w:val="004F59A2"/>
    <w:rsid w:val="00511033"/>
    <w:rsid w:val="0051107F"/>
    <w:rsid w:val="00511E38"/>
    <w:rsid w:val="0051378C"/>
    <w:rsid w:val="00523911"/>
    <w:rsid w:val="00531725"/>
    <w:rsid w:val="00533C8A"/>
    <w:rsid w:val="00533FE4"/>
    <w:rsid w:val="0054616F"/>
    <w:rsid w:val="00546B41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A5FD0"/>
    <w:rsid w:val="006B3EE5"/>
    <w:rsid w:val="006C2FAA"/>
    <w:rsid w:val="006E216A"/>
    <w:rsid w:val="006E294A"/>
    <w:rsid w:val="006E2E3B"/>
    <w:rsid w:val="006E618E"/>
    <w:rsid w:val="0070352A"/>
    <w:rsid w:val="00712F2D"/>
    <w:rsid w:val="00725706"/>
    <w:rsid w:val="00730B35"/>
    <w:rsid w:val="00777208"/>
    <w:rsid w:val="00797AB7"/>
    <w:rsid w:val="007A696C"/>
    <w:rsid w:val="007A779F"/>
    <w:rsid w:val="007B4345"/>
    <w:rsid w:val="007B61AE"/>
    <w:rsid w:val="007B674B"/>
    <w:rsid w:val="007F0054"/>
    <w:rsid w:val="007F57D6"/>
    <w:rsid w:val="008000C5"/>
    <w:rsid w:val="00815E15"/>
    <w:rsid w:val="00832050"/>
    <w:rsid w:val="00840941"/>
    <w:rsid w:val="008639D9"/>
    <w:rsid w:val="008724BA"/>
    <w:rsid w:val="00877AE1"/>
    <w:rsid w:val="008904AD"/>
    <w:rsid w:val="008A41C3"/>
    <w:rsid w:val="008B6E0A"/>
    <w:rsid w:val="008C14EF"/>
    <w:rsid w:val="008D15A0"/>
    <w:rsid w:val="008E0D04"/>
    <w:rsid w:val="008E473C"/>
    <w:rsid w:val="00901267"/>
    <w:rsid w:val="009022B7"/>
    <w:rsid w:val="00906B65"/>
    <w:rsid w:val="0091151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46D1"/>
    <w:rsid w:val="009C0EC4"/>
    <w:rsid w:val="009C63A9"/>
    <w:rsid w:val="009D1432"/>
    <w:rsid w:val="009D7DC0"/>
    <w:rsid w:val="009E3405"/>
    <w:rsid w:val="009F7704"/>
    <w:rsid w:val="00A15B84"/>
    <w:rsid w:val="00A16A7A"/>
    <w:rsid w:val="00A33EEE"/>
    <w:rsid w:val="00A362CC"/>
    <w:rsid w:val="00A45129"/>
    <w:rsid w:val="00A607FB"/>
    <w:rsid w:val="00A625F3"/>
    <w:rsid w:val="00A655BF"/>
    <w:rsid w:val="00AA3846"/>
    <w:rsid w:val="00AC587B"/>
    <w:rsid w:val="00AD066B"/>
    <w:rsid w:val="00AD5FCE"/>
    <w:rsid w:val="00AE1056"/>
    <w:rsid w:val="00AE5534"/>
    <w:rsid w:val="00AF38ED"/>
    <w:rsid w:val="00AF7890"/>
    <w:rsid w:val="00B008CB"/>
    <w:rsid w:val="00B03D13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C7B83"/>
    <w:rsid w:val="00BD4225"/>
    <w:rsid w:val="00C06694"/>
    <w:rsid w:val="00C11176"/>
    <w:rsid w:val="00C215F0"/>
    <w:rsid w:val="00C23726"/>
    <w:rsid w:val="00C32FB2"/>
    <w:rsid w:val="00C53077"/>
    <w:rsid w:val="00C55E71"/>
    <w:rsid w:val="00C62597"/>
    <w:rsid w:val="00C76264"/>
    <w:rsid w:val="00C86399"/>
    <w:rsid w:val="00CA78B0"/>
    <w:rsid w:val="00CC30CB"/>
    <w:rsid w:val="00CD2B8A"/>
    <w:rsid w:val="00CE6F61"/>
    <w:rsid w:val="00D00C6A"/>
    <w:rsid w:val="00D02FBC"/>
    <w:rsid w:val="00D03548"/>
    <w:rsid w:val="00D13B44"/>
    <w:rsid w:val="00D22B43"/>
    <w:rsid w:val="00D236A3"/>
    <w:rsid w:val="00D24C63"/>
    <w:rsid w:val="00D26EFF"/>
    <w:rsid w:val="00D47EB6"/>
    <w:rsid w:val="00D64403"/>
    <w:rsid w:val="00D82740"/>
    <w:rsid w:val="00D83400"/>
    <w:rsid w:val="00DB370D"/>
    <w:rsid w:val="00DF79D4"/>
    <w:rsid w:val="00E00FC9"/>
    <w:rsid w:val="00E031E7"/>
    <w:rsid w:val="00E05F7E"/>
    <w:rsid w:val="00E121BE"/>
    <w:rsid w:val="00E30A9E"/>
    <w:rsid w:val="00E341A8"/>
    <w:rsid w:val="00E36118"/>
    <w:rsid w:val="00E36745"/>
    <w:rsid w:val="00E466C2"/>
    <w:rsid w:val="00E47A99"/>
    <w:rsid w:val="00E512D4"/>
    <w:rsid w:val="00E6724A"/>
    <w:rsid w:val="00E70FCE"/>
    <w:rsid w:val="00E917EF"/>
    <w:rsid w:val="00EB5845"/>
    <w:rsid w:val="00F13EBC"/>
    <w:rsid w:val="00F15DB4"/>
    <w:rsid w:val="00F21593"/>
    <w:rsid w:val="00F21694"/>
    <w:rsid w:val="00F24490"/>
    <w:rsid w:val="00F3077E"/>
    <w:rsid w:val="00F3320C"/>
    <w:rsid w:val="00F414F2"/>
    <w:rsid w:val="00F718D0"/>
    <w:rsid w:val="00F92B97"/>
    <w:rsid w:val="00F93AF2"/>
    <w:rsid w:val="00F94066"/>
    <w:rsid w:val="00F95832"/>
    <w:rsid w:val="00FB2A7D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7288FB-AC34-4413-A839-A66BAD21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styleId="af0">
    <w:name w:val="Body Text Indent"/>
    <w:basedOn w:val="a"/>
    <w:link w:val="af1"/>
    <w:uiPriority w:val="99"/>
    <w:semiHidden/>
    <w:unhideWhenUsed/>
    <w:rsid w:val="001517C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51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5F6033420357610328EC5A13E4958407E0098071BCF56EEABA0A47E1FFA994710FE5E2DAC77F404864E3W2m2O" TargetMode="External"/><Relationship Id="rId13" Type="http://schemas.openxmlformats.org/officeDocument/2006/relationships/hyperlink" Target="consultantplus://offline/ref=531F573D1CD9F53EEEF38295171AA358A22F43EE4D897AE580DCC87178C2B5B57B4ED50AB2664CB926920C86E8wDh9I" TargetMode="External"/><Relationship Id="rId18" Type="http://schemas.openxmlformats.org/officeDocument/2006/relationships/hyperlink" Target="consultantplus://offline/ref=531F573D1CD9F53EEEF38295171AA358A82D4EEE498B27EF8885C4737FCDEAB06E5F8D06B77C52BB3A8E0E87wEh0I" TargetMode="External"/><Relationship Id="rId26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34" Type="http://schemas.openxmlformats.org/officeDocument/2006/relationships/hyperlink" Target="consultantplus://offline/ref=00884932CEF84817C0FB7A4531B4079067388D96754EC2A397B3A244E0B3B558B76141DB89AF4EBD43DBEAw8fD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31F573D1CD9F53EEEF38295171AA358A32F4EE74B807AE580DCC87178C2B5B57B4ED50AB2664CB926920C86E8wDh9I" TargetMode="External"/><Relationship Id="rId17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5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33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0" Type="http://schemas.openxmlformats.org/officeDocument/2006/relationships/hyperlink" Target="consultantplus://offline/ref=531F573D1CD9F53EEEF38295171AA358A3274EE34D877AE580DCC87178C2B5B57B4ED50AB2664CB926920C86E8wDh9I" TargetMode="External"/><Relationship Id="rId29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24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2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31F573D1CD9F53EEEF38295171AA358A82D4EEE498B27EF8885C4737FCDEAB06E5F8D06B77C52BB3A8E0E87wEh0I" TargetMode="External"/><Relationship Id="rId23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28" Type="http://schemas.openxmlformats.org/officeDocument/2006/relationships/hyperlink" Target="consultantplus://offline/ref=531F573D1CD9F53EEEF38295171AA358A3294FE441817AE580DCC87178C2B5B57B4ED50AB2664CB926920C86E8wDh9I" TargetMode="External"/><Relationship Id="rId36" Type="http://schemas.openxmlformats.org/officeDocument/2006/relationships/header" Target="header1.xml"/><Relationship Id="rId10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19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1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4" Type="http://schemas.openxmlformats.org/officeDocument/2006/relationships/hyperlink" Target="consultantplus://offline/ref=531F573D1CD9F53EEEF38295171AA358A32640E342D62DE7D189C6747092EFA57F078103AD6250A7268C0Fw8hFI" TargetMode="External"/><Relationship Id="rId22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27" Type="http://schemas.openxmlformats.org/officeDocument/2006/relationships/hyperlink" Target="consultantplus://offline/ref=531F573D1CD9F53EEEF38295171AA358A02C4FEF41837AE580DCC87178C2B5B57B4ED50AB2664CB926920C86E8wDh9I" TargetMode="External"/><Relationship Id="rId30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35" Type="http://schemas.openxmlformats.org/officeDocument/2006/relationships/hyperlink" Target="consultantplus://offline/ref=628C4748FFAF9CFBAE5744499CAC2DC447893F373372D05C81EAE5W9Y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A7B218-4391-4918-8E5B-33B4AA169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7062</Words>
  <Characters>40260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47228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Пистер Ирина Владимировна</cp:lastModifiedBy>
  <cp:revision>10</cp:revision>
  <cp:lastPrinted>2020-10-08T10:29:00Z</cp:lastPrinted>
  <dcterms:created xsi:type="dcterms:W3CDTF">2021-06-18T06:52:00Z</dcterms:created>
  <dcterms:modified xsi:type="dcterms:W3CDTF">2021-07-27T10:53:00Z</dcterms:modified>
</cp:coreProperties>
</file>