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E3" w:rsidRDefault="00E42582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ОБЪЯВЛЕНИЕ (ИНФОРМАЦИЯ) О ПРИЕМЕ</w:t>
      </w:r>
      <w:r w:rsidR="004150E3">
        <w:rPr>
          <w:b/>
          <w:bCs/>
          <w:sz w:val="26"/>
          <w:szCs w:val="26"/>
          <w:u w:val="single"/>
        </w:rPr>
        <w:t xml:space="preserve"> ДОКУМЕНТОВ ДЛЯ УЧАСТИЯ В КОНКУРСЕ</w:t>
      </w:r>
    </w:p>
    <w:p w:rsidR="004150E3" w:rsidRDefault="004150E3" w:rsidP="004150E3">
      <w:pPr>
        <w:tabs>
          <w:tab w:val="left" w:pos="540"/>
        </w:tabs>
        <w:ind w:firstLine="709"/>
        <w:jc w:val="center"/>
        <w:rPr>
          <w:b/>
          <w:bCs/>
          <w:sz w:val="26"/>
          <w:szCs w:val="26"/>
          <w:u w:val="single"/>
        </w:rPr>
      </w:pPr>
    </w:p>
    <w:p w:rsidR="001C6864" w:rsidRDefault="00BB76FE" w:rsidP="008D4C38">
      <w:pPr>
        <w:tabs>
          <w:tab w:val="left" w:pos="540"/>
        </w:tabs>
        <w:ind w:firstLine="709"/>
        <w:jc w:val="both"/>
        <w:rPr>
          <w:bCs/>
          <w:sz w:val="26"/>
          <w:szCs w:val="26"/>
        </w:rPr>
      </w:pPr>
      <w:r w:rsidRPr="004150E3">
        <w:rPr>
          <w:bCs/>
          <w:sz w:val="26"/>
          <w:szCs w:val="26"/>
        </w:rPr>
        <w:t xml:space="preserve">Управление Федерального казначейства по </w:t>
      </w:r>
      <w:r w:rsidR="00275D16">
        <w:rPr>
          <w:bCs/>
          <w:sz w:val="26"/>
          <w:szCs w:val="26"/>
        </w:rPr>
        <w:t>Республике Адыгея (Адыгея)</w:t>
      </w:r>
      <w:r w:rsidR="008D4C38" w:rsidRPr="004150E3">
        <w:rPr>
          <w:bCs/>
          <w:sz w:val="26"/>
          <w:szCs w:val="26"/>
        </w:rPr>
        <w:t xml:space="preserve"> </w:t>
      </w:r>
      <w:r w:rsidRPr="004150E3">
        <w:rPr>
          <w:bCs/>
          <w:sz w:val="26"/>
          <w:szCs w:val="26"/>
        </w:rPr>
        <w:t>объявляет конкурс на замещение вакантных должностей федеральной государственной гражданской службы</w:t>
      </w:r>
      <w:r w:rsidR="008D4C38" w:rsidRPr="004150E3">
        <w:rPr>
          <w:bCs/>
          <w:sz w:val="26"/>
          <w:szCs w:val="26"/>
        </w:rPr>
        <w:t xml:space="preserve"> (далее – конкурс)</w:t>
      </w:r>
      <w:r w:rsidRPr="004150E3">
        <w:rPr>
          <w:bCs/>
          <w:sz w:val="26"/>
          <w:szCs w:val="26"/>
        </w:rPr>
        <w:t>:</w:t>
      </w:r>
    </w:p>
    <w:p w:rsidR="00887787" w:rsidRPr="002C7723" w:rsidRDefault="00887787" w:rsidP="00887787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Ведущей</w:t>
      </w:r>
      <w:r w:rsidRPr="002C7723">
        <w:rPr>
          <w:b/>
          <w:sz w:val="26"/>
          <w:szCs w:val="26"/>
        </w:rPr>
        <w:t xml:space="preserve"> группы должностей категории «специалисты»:</w:t>
      </w:r>
    </w:p>
    <w:p w:rsidR="00887787" w:rsidRDefault="00887787" w:rsidP="00887787">
      <w:pPr>
        <w:widowControl w:val="0"/>
        <w:suppressAutoHyphens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главный казначей</w:t>
      </w:r>
      <w:r w:rsidRPr="002C7723">
        <w:rPr>
          <w:color w:val="000000"/>
          <w:sz w:val="26"/>
          <w:szCs w:val="26"/>
        </w:rPr>
        <w:t xml:space="preserve"> отдел</w:t>
      </w:r>
      <w:r>
        <w:rPr>
          <w:color w:val="000000"/>
          <w:sz w:val="26"/>
          <w:szCs w:val="26"/>
        </w:rPr>
        <w:t>а расходов.</w:t>
      </w:r>
    </w:p>
    <w:p w:rsidR="00887787" w:rsidRPr="004150E3" w:rsidRDefault="00887787" w:rsidP="008D4C38">
      <w:pPr>
        <w:tabs>
          <w:tab w:val="left" w:pos="540"/>
        </w:tabs>
        <w:ind w:firstLine="709"/>
        <w:jc w:val="both"/>
        <w:rPr>
          <w:bCs/>
          <w:sz w:val="26"/>
          <w:szCs w:val="26"/>
        </w:rPr>
      </w:pPr>
    </w:p>
    <w:p w:rsidR="0076399C" w:rsidRPr="002C7723" w:rsidRDefault="002C7723" w:rsidP="000339AD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Старшей</w:t>
      </w:r>
      <w:r w:rsidR="0076399C" w:rsidRPr="002C7723">
        <w:rPr>
          <w:b/>
          <w:sz w:val="26"/>
          <w:szCs w:val="26"/>
        </w:rPr>
        <w:t xml:space="preserve"> групп</w:t>
      </w:r>
      <w:r w:rsidR="005333B5" w:rsidRPr="002C7723">
        <w:rPr>
          <w:b/>
          <w:sz w:val="26"/>
          <w:szCs w:val="26"/>
        </w:rPr>
        <w:t>ы</w:t>
      </w:r>
      <w:r w:rsidR="0076399C" w:rsidRPr="002C7723">
        <w:rPr>
          <w:b/>
          <w:sz w:val="26"/>
          <w:szCs w:val="26"/>
        </w:rPr>
        <w:t xml:space="preserve"> должностей категори</w:t>
      </w:r>
      <w:r w:rsidR="005333B5" w:rsidRPr="002C7723">
        <w:rPr>
          <w:b/>
          <w:sz w:val="26"/>
          <w:szCs w:val="26"/>
        </w:rPr>
        <w:t>и</w:t>
      </w:r>
      <w:r w:rsidR="0076399C" w:rsidRPr="002C7723">
        <w:rPr>
          <w:b/>
          <w:sz w:val="26"/>
          <w:szCs w:val="26"/>
        </w:rPr>
        <w:t xml:space="preserve"> «специалисты»:</w:t>
      </w:r>
    </w:p>
    <w:p w:rsidR="002C7723" w:rsidRDefault="00887787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старший казначей отдела централизованной бухгалтерии</w:t>
      </w:r>
      <w:r w:rsidR="0009371B">
        <w:rPr>
          <w:color w:val="000000"/>
          <w:sz w:val="26"/>
          <w:szCs w:val="26"/>
        </w:rPr>
        <w:t>.</w:t>
      </w:r>
    </w:p>
    <w:p w:rsidR="000339AD" w:rsidRDefault="000339AD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</w:p>
    <w:p w:rsidR="00914EA6" w:rsidRDefault="00914EA6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0339AD" w:rsidRPr="002C7723" w:rsidRDefault="000339AD" w:rsidP="002C7723">
      <w:pPr>
        <w:widowControl w:val="0"/>
        <w:suppressAutoHyphens/>
        <w:jc w:val="both"/>
        <w:rPr>
          <w:color w:val="000000"/>
          <w:sz w:val="26"/>
          <w:szCs w:val="26"/>
        </w:rPr>
      </w:pPr>
    </w:p>
    <w:p w:rsidR="00EF584C" w:rsidRPr="00EF584C" w:rsidRDefault="00EF584C" w:rsidP="00EF584C">
      <w:pPr>
        <w:widowControl w:val="0"/>
        <w:suppressAutoHyphens/>
        <w:overflowPunct/>
        <w:ind w:firstLine="709"/>
        <w:jc w:val="both"/>
        <w:rPr>
          <w:b/>
          <w:bCs/>
          <w:sz w:val="26"/>
          <w:szCs w:val="26"/>
        </w:rPr>
      </w:pPr>
      <w:r w:rsidRPr="00EF584C">
        <w:rPr>
          <w:b/>
          <w:bCs/>
          <w:sz w:val="26"/>
          <w:szCs w:val="26"/>
        </w:rPr>
        <w:t xml:space="preserve">Квалификационные требования к уровню профессионального образования, к </w:t>
      </w:r>
      <w:r w:rsidRPr="00EF584C">
        <w:rPr>
          <w:b/>
          <w:sz w:val="26"/>
          <w:szCs w:val="26"/>
        </w:rPr>
        <w:t xml:space="preserve">стажу государственной гражданской службы или стажу работы по специальности, направлению подготовки, </w:t>
      </w:r>
      <w:r w:rsidRPr="00EF584C">
        <w:rPr>
          <w:b/>
          <w:bCs/>
          <w:sz w:val="26"/>
          <w:szCs w:val="26"/>
        </w:rPr>
        <w:t xml:space="preserve">знаниям и </w:t>
      </w:r>
      <w:r w:rsidR="006D2E07">
        <w:rPr>
          <w:b/>
          <w:bCs/>
          <w:sz w:val="26"/>
          <w:szCs w:val="26"/>
        </w:rPr>
        <w:t>умениям, которые необходимы для исполнения должностных обязанностей, а также к специальности, направлению подготовки.</w:t>
      </w:r>
    </w:p>
    <w:p w:rsidR="00E96AEF" w:rsidRPr="00275D16" w:rsidRDefault="00887787" w:rsidP="00275D16">
      <w:pPr>
        <w:widowControl w:val="0"/>
        <w:suppressAutoHyphens/>
        <w:ind w:firstLine="720"/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Главный казначей отдела расходов</w:t>
      </w:r>
      <w:r w:rsidR="00E96AEF">
        <w:rPr>
          <w:b/>
          <w:sz w:val="26"/>
          <w:szCs w:val="26"/>
        </w:rPr>
        <w:t>:</w:t>
      </w:r>
    </w:p>
    <w:p w:rsidR="00667552" w:rsidRPr="00D02591" w:rsidRDefault="00667552" w:rsidP="00667552">
      <w:pPr>
        <w:widowControl w:val="0"/>
        <w:suppressAutoHyphens/>
        <w:ind w:firstLine="720"/>
        <w:jc w:val="both"/>
        <w:rPr>
          <w:sz w:val="26"/>
          <w:szCs w:val="26"/>
        </w:rPr>
      </w:pPr>
      <w:r w:rsidRPr="00D02591">
        <w:rPr>
          <w:bCs/>
          <w:sz w:val="26"/>
          <w:szCs w:val="26"/>
        </w:rPr>
        <w:t xml:space="preserve">Предъявляемые </w:t>
      </w:r>
      <w:r w:rsidR="006D2E07">
        <w:rPr>
          <w:bCs/>
          <w:sz w:val="26"/>
          <w:szCs w:val="26"/>
        </w:rPr>
        <w:t xml:space="preserve">квалификационные </w:t>
      </w:r>
      <w:r w:rsidRPr="00D02591">
        <w:rPr>
          <w:bCs/>
          <w:sz w:val="26"/>
          <w:szCs w:val="26"/>
        </w:rPr>
        <w:t>требования</w:t>
      </w:r>
      <w:r w:rsidRPr="00D02591">
        <w:rPr>
          <w:sz w:val="26"/>
          <w:szCs w:val="26"/>
        </w:rPr>
        <w:t>:</w:t>
      </w:r>
    </w:p>
    <w:p w:rsidR="00731522" w:rsidRPr="00D02591" w:rsidRDefault="00482D35" w:rsidP="00731522">
      <w:pPr>
        <w:pStyle w:val="Default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 xml:space="preserve">           </w:t>
      </w:r>
      <w:r w:rsidR="00667552" w:rsidRPr="00D02591">
        <w:rPr>
          <w:color w:val="auto"/>
          <w:sz w:val="26"/>
          <w:szCs w:val="26"/>
        </w:rPr>
        <w:t>- к уровню профессионального образования, к специальности, направлению подготовки - наличие высшего образования</w:t>
      </w:r>
      <w:r w:rsidR="00887787">
        <w:rPr>
          <w:color w:val="auto"/>
          <w:sz w:val="26"/>
          <w:szCs w:val="26"/>
        </w:rPr>
        <w:t xml:space="preserve"> по </w:t>
      </w:r>
      <w:r w:rsidR="00ED395D">
        <w:rPr>
          <w:color w:val="auto"/>
          <w:sz w:val="26"/>
          <w:szCs w:val="26"/>
        </w:rPr>
        <w:t>укрупненным</w:t>
      </w:r>
      <w:r w:rsidR="00887787">
        <w:rPr>
          <w:color w:val="auto"/>
          <w:sz w:val="26"/>
          <w:szCs w:val="26"/>
        </w:rPr>
        <w:t xml:space="preserve"> группам направлений подготовки</w:t>
      </w:r>
      <w:r w:rsidR="00ED395D">
        <w:rPr>
          <w:color w:val="auto"/>
          <w:sz w:val="26"/>
          <w:szCs w:val="26"/>
        </w:rPr>
        <w:t xml:space="preserve">, специальностей </w:t>
      </w:r>
      <w:r w:rsidR="00731522" w:rsidRPr="00D02591">
        <w:rPr>
          <w:sz w:val="26"/>
          <w:szCs w:val="26"/>
        </w:rPr>
        <w:t xml:space="preserve"> «Экономика и управление», «Юриспруденция», </w:t>
      </w:r>
      <w:r w:rsidR="00ED395D">
        <w:rPr>
          <w:sz w:val="26"/>
          <w:szCs w:val="26"/>
        </w:rPr>
        <w:t>«Государственное и муниципальное управление», «Менеджмент», «Экономика»</w:t>
      </w:r>
      <w:r w:rsidR="00731522" w:rsidRPr="00D02591">
        <w:rPr>
          <w:sz w:val="26"/>
          <w:szCs w:val="26"/>
        </w:rPr>
        <w:t xml:space="preserve"> или ины</w:t>
      </w:r>
      <w:r w:rsidR="00ED395D">
        <w:rPr>
          <w:sz w:val="26"/>
          <w:szCs w:val="26"/>
        </w:rPr>
        <w:t>м</w:t>
      </w:r>
      <w:r w:rsidR="00731522" w:rsidRPr="00D02591">
        <w:rPr>
          <w:sz w:val="26"/>
          <w:szCs w:val="26"/>
        </w:rPr>
        <w:t xml:space="preserve"> специальност</w:t>
      </w:r>
      <w:r w:rsidR="00ED395D">
        <w:rPr>
          <w:sz w:val="26"/>
          <w:szCs w:val="26"/>
        </w:rPr>
        <w:t>ям</w:t>
      </w:r>
      <w:r w:rsidR="00731522" w:rsidRPr="00D02591">
        <w:rPr>
          <w:sz w:val="26"/>
          <w:szCs w:val="26"/>
        </w:rPr>
        <w:t xml:space="preserve"> и направления</w:t>
      </w:r>
      <w:r w:rsidR="00ED395D">
        <w:rPr>
          <w:sz w:val="26"/>
          <w:szCs w:val="26"/>
        </w:rPr>
        <w:t>м</w:t>
      </w:r>
      <w:r w:rsidR="00731522" w:rsidRPr="00D02591">
        <w:rPr>
          <w:sz w:val="26"/>
          <w:szCs w:val="26"/>
        </w:rPr>
        <w:t xml:space="preserve"> подготовки, содержащи</w:t>
      </w:r>
      <w:r w:rsidR="00ED395D">
        <w:rPr>
          <w:sz w:val="26"/>
          <w:szCs w:val="26"/>
        </w:rPr>
        <w:t>мся</w:t>
      </w:r>
      <w:r w:rsidR="00731522" w:rsidRPr="00D02591">
        <w:rPr>
          <w:sz w:val="26"/>
          <w:szCs w:val="26"/>
        </w:rPr>
        <w:t xml:space="preserve"> в ранее 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</w:r>
      <w:r w:rsidR="00ED395D">
        <w:rPr>
          <w:sz w:val="26"/>
          <w:szCs w:val="26"/>
        </w:rPr>
        <w:t>;</w:t>
      </w:r>
      <w:r w:rsidR="00731522" w:rsidRPr="00D02591">
        <w:rPr>
          <w:sz w:val="26"/>
          <w:szCs w:val="26"/>
        </w:rPr>
        <w:t xml:space="preserve"> </w:t>
      </w:r>
    </w:p>
    <w:p w:rsidR="00D02591" w:rsidRPr="00D02591" w:rsidRDefault="00D02591" w:rsidP="00D02591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стажу гражданской службы или работы по специальности, направлению подготовки: не установлено требований к стажу гражданской службы или работы по специальности, направлению подготовки; </w:t>
      </w:r>
    </w:p>
    <w:p w:rsidR="00D02591" w:rsidRPr="00D02591" w:rsidRDefault="00D02591" w:rsidP="00D02591">
      <w:pPr>
        <w:overflowPunct/>
        <w:autoSpaceDE/>
        <w:autoSpaceDN/>
        <w:adjustRightInd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знаниям и умениям, которые необходимы для исполнения должностных обязанностей: </w:t>
      </w:r>
    </w:p>
    <w:p w:rsidR="00D02591" w:rsidRPr="00D02591" w:rsidRDefault="00D02591" w:rsidP="00D02591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 наличие базовых знаний: </w:t>
      </w:r>
    </w:p>
    <w:p w:rsidR="00D02591" w:rsidRPr="00D02591" w:rsidRDefault="00D02591" w:rsidP="00D02591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знание государственного языка Российской Федерации (русского языка);</w:t>
      </w:r>
    </w:p>
    <w:p w:rsidR="00D02591" w:rsidRPr="00D02591" w:rsidRDefault="00D02591" w:rsidP="00D02591">
      <w:pPr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D02591" w:rsidRPr="00D02591" w:rsidRDefault="00D02591" w:rsidP="00D02591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знания в области информационно-коммуникационных технологий: 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по применению персонального компьютера;</w:t>
      </w:r>
    </w:p>
    <w:p w:rsidR="00D02591" w:rsidRPr="00D02591" w:rsidRDefault="00D02591" w:rsidP="00D02591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8"/>
          <w:sz w:val="26"/>
          <w:szCs w:val="26"/>
        </w:rPr>
      </w:pPr>
      <w:r w:rsidRPr="00D02591">
        <w:rPr>
          <w:spacing w:val="-1"/>
          <w:sz w:val="26"/>
          <w:szCs w:val="26"/>
        </w:rPr>
        <w:t xml:space="preserve">          Наличие профессиональных знаний:</w:t>
      </w:r>
    </w:p>
    <w:p w:rsidR="00D02591" w:rsidRDefault="00D02591" w:rsidP="00D02591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D02591">
        <w:rPr>
          <w:rFonts w:ascii="Times New Roman" w:hAnsi="Times New Roman" w:cs="Times New Roman"/>
          <w:spacing w:val="-6"/>
          <w:sz w:val="26"/>
          <w:szCs w:val="26"/>
        </w:rPr>
        <w:t xml:space="preserve">В сфере законодательства Российской Федерации: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left="709" w:right="60"/>
        <w:jc w:val="both"/>
        <w:rPr>
          <w:spacing w:val="-8"/>
          <w:sz w:val="26"/>
          <w:szCs w:val="26"/>
        </w:rPr>
      </w:pPr>
      <w:r w:rsidRPr="00B96AC2">
        <w:rPr>
          <w:spacing w:val="-1"/>
          <w:sz w:val="26"/>
          <w:szCs w:val="26"/>
        </w:rPr>
        <w:t>Наличие профессиональных знаний: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left="709" w:right="60"/>
        <w:jc w:val="both"/>
        <w:rPr>
          <w:spacing w:val="-8"/>
          <w:sz w:val="26"/>
          <w:szCs w:val="26"/>
        </w:rPr>
      </w:pPr>
      <w:r w:rsidRPr="00B96AC2">
        <w:rPr>
          <w:spacing w:val="-1"/>
          <w:sz w:val="26"/>
          <w:szCs w:val="26"/>
        </w:rPr>
        <w:lastRenderedPageBreak/>
        <w:t>В сфере законодательства Российской Федерации: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от 6 октября 2003г. №131-ФЗ «Об общих принципах организации местного самоуправления в Российской Федерации»;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Российской Федерации от 30 сентября 2014 г. №999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Бюджетный кодекс Российской Федерации от 31 июля 1998 №145- ФЗ;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Федерального казначейства от 10 октября 2008 г.  №8н «О Порядке кассового обслуживания исполнения федерального бюджета, бюджетов субъектов Российской Федерации и местных бюджетов и порядок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«О федеральном бюджете на текущий финансовый год и на плановый период»;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от 27 июля 2006 г. № 152-ФЗ «О персональных данных»;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Федеральный закон от 27 июля 2006 г. № 149-ФЗ «Об информации, информационных технологиях и о защите информации»;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Российской Федерации от 1 декабря 2004 г.     № 703 «О Федеральном казначействе»;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Российской Федерации «О мерах по реализации Федерального закона;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Российской Федерации «О федеральном бюджете на текущий финансовый год».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Федерального казначейства от 17 октября 2016 г. №21н «О порядке открытия и ведения лицевых счетов территориальными органами Федерального казначейства»;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Федерального казначейства от 30 июня 2014 г. № 10н «Об утверждении Правил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Приказ Федерального казначейства от 19 июля 2013 г. № 11н «О порядке проведения территориальными органами Федерального казначейства кассовых операций со средствами бюджетных учреждений»;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Приказ Федерального казначейства от 8 декабря 2011 г. №15н «О порядке проведения территориальными органами Федерального казначейства кассовых операций со средствами автономных учреждений»;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Минфина России от 30 декабря 2015 г. №221н «О Порядке учета территориальными органами Федерального казначейства бюджетных и денежных обязательств получателей средств федерального бюджета»;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Минфина России от 25 декабря 2015 г. № 213н «О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контрактов, договоров (соглашений), а также контрактов, договоров, соглашений, заключенных в рамках их исполнения»;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Федерального казначейства от 26 декабря 2018г. №438 «Об утверждении Стандарта внутреннего контроля Федерального казначейства»;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lastRenderedPageBreak/>
        <w:t>Приказ Федерального казначейства от 27 мая 2011 г. № 206 «Об утверждении Инструкции по делопроизводству в территориальных органах Федерального казначейства»;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Федерального казначейства от 9 января 2018 г. № 4н «Об утверждении форм документов, применяемых при осуществлении приостановления открытия (отказа в открытии) лицевых счетов, приостановления (отмены приостановления)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РФ от 30 декабря 2018г. №1765 «Об утверждении Правил казначейского сопровождения средств в случаях, предусмотренных Федеральным законом «О федеральном бюджете на 2019 год и на плановый период 2020 и 2021 годов»;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Постановление Правительства РФ от 28 декабря 2018 г. N1702 «Об утверждении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2019 год и на плановый период 2020 и 2021 годов»;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Минфина России от 10 января 2019 г. №4н «О Порядке ведения раздельного учета результатов финансово-хозяйственной деятельности, распределения накладных расходов, раскрытия структуры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 и проведения территориальными органами Федерального казначейства в случаях, установленных Правительством Российской Федерации, проверок при осуществлении казначейского сопровождения средств в соответствии с Федеральным законом от 29 ноября 2018 г. № 459-ФЗ «О федеральном бюджете на 2019 год и на плановый период 2020 и 2021 годов»;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Приказ Минфина России от 11 декабря 2018г. №259н «Об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2019 год и на плановый период 2020 и 2021 годов».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Главный казначей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деятельности: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Республике Адыгея; порядок работы со служебной информацией; инструкцию по делопроизводству; аппаратное и программное обеспечение; правила внутриведомственного и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overflowPunct/>
        <w:spacing w:line="326" w:lineRule="exact"/>
        <w:ind w:right="60" w:firstLine="709"/>
        <w:jc w:val="both"/>
        <w:rPr>
          <w:spacing w:val="-4"/>
          <w:sz w:val="26"/>
          <w:szCs w:val="26"/>
        </w:rPr>
      </w:pPr>
      <w:r w:rsidRPr="00B96AC2">
        <w:rPr>
          <w:spacing w:val="-5"/>
          <w:sz w:val="26"/>
          <w:szCs w:val="26"/>
        </w:rPr>
        <w:t xml:space="preserve">Иные </w:t>
      </w:r>
      <w:r w:rsidRPr="00B96AC2">
        <w:rPr>
          <w:spacing w:val="-3"/>
          <w:sz w:val="26"/>
          <w:szCs w:val="26"/>
        </w:rPr>
        <w:t xml:space="preserve">профессиональные </w:t>
      </w:r>
      <w:r w:rsidRPr="00B96AC2">
        <w:rPr>
          <w:spacing w:val="-6"/>
          <w:sz w:val="26"/>
          <w:szCs w:val="26"/>
        </w:rPr>
        <w:t>знания:</w:t>
      </w:r>
      <w:r w:rsidRPr="00B96AC2">
        <w:rPr>
          <w:spacing w:val="-4"/>
          <w:sz w:val="26"/>
          <w:szCs w:val="26"/>
        </w:rPr>
        <w:t xml:space="preserve"> 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понятие   устройства   системы бюджетных   платежей   в   Российской Федерации;                           </w:t>
      </w:r>
    </w:p>
    <w:p w:rsidR="00B96AC2" w:rsidRPr="00B96AC2" w:rsidRDefault="00B96AC2" w:rsidP="00B96AC2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основы   кассового   исполнения бюджетов бюджетной системы Российской Федерации;                            </w:t>
      </w:r>
    </w:p>
    <w:p w:rsidR="00B96AC2" w:rsidRPr="00B96AC2" w:rsidRDefault="00B96AC2" w:rsidP="00B96AC2">
      <w:pPr>
        <w:widowControl w:val="0"/>
        <w:overflowPunct/>
        <w:adjustRightInd/>
        <w:ind w:firstLine="567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бюджетная классификация Российской Федерации и   порядок ее применения;</w:t>
      </w:r>
    </w:p>
    <w:p w:rsidR="00B96AC2" w:rsidRPr="00B96AC2" w:rsidRDefault="00B96AC2" w:rsidP="00B96AC2">
      <w:pPr>
        <w:widowControl w:val="0"/>
        <w:overflowPunct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основные бюджетные полномочия Российской Федерации;</w:t>
      </w:r>
    </w:p>
    <w:p w:rsidR="00B96AC2" w:rsidRPr="00B96AC2" w:rsidRDefault="00B96AC2" w:rsidP="00B96AC2">
      <w:pPr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основные бюджетные полномочия главных распорядителей, получателей бюджетных средств, администраторов источников финансирования дефицита бюджета;</w:t>
      </w:r>
    </w:p>
    <w:p w:rsidR="00B96AC2" w:rsidRPr="00B96AC2" w:rsidRDefault="00B96AC2" w:rsidP="00B96AC2">
      <w:pPr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lastRenderedPageBreak/>
        <w:t xml:space="preserve">          порядок исполнения бюджетов;</w:t>
      </w:r>
    </w:p>
    <w:p w:rsidR="00B96AC2" w:rsidRPr="00B96AC2" w:rsidRDefault="00B96AC2" w:rsidP="00B96AC2">
      <w:pPr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 основные направления бюджетной политики на очередной финансовый год и плановый период;</w:t>
      </w:r>
    </w:p>
    <w:p w:rsidR="00B96AC2" w:rsidRPr="00B96AC2" w:rsidRDefault="00B96AC2" w:rsidP="00B96AC2">
      <w:pPr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понятие ведомственной структуры расходов бюджетов бюджетной системы Российской Федерации;</w:t>
      </w:r>
    </w:p>
    <w:p w:rsidR="00B96AC2" w:rsidRPr="00B96AC2" w:rsidRDefault="00B96AC2" w:rsidP="00B96AC2">
      <w:pPr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   государственные программы Российской Федерации, основные принципы их формирования и реализации;</w:t>
      </w:r>
    </w:p>
    <w:p w:rsidR="00B96AC2" w:rsidRPr="00B96AC2" w:rsidRDefault="00B96AC2" w:rsidP="00B96AC2">
      <w:pPr>
        <w:widowControl w:val="0"/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  основные направления государственной политики в части взаимоотношений федерального бюджета с бюджетами субъектов Российской Федерации и муниципальных образований, а также в отраслях жилищно-коммунального хозяйства, взаимоотношений бюджетов субъектов Российской Федерации с бюджетами муниципальных образований;</w:t>
      </w:r>
    </w:p>
    <w:p w:rsidR="00B96AC2" w:rsidRPr="00B96AC2" w:rsidRDefault="00B96AC2" w:rsidP="00B96AC2">
      <w:pPr>
        <w:widowControl w:val="0"/>
        <w:overflowPunct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         особенности организации бюджетного процесса в субъектах Российской Федерации и муниципальных образованиях.        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overflowPunct/>
        <w:spacing w:line="326" w:lineRule="exact"/>
        <w:ind w:left="709" w:right="60"/>
        <w:jc w:val="both"/>
        <w:rPr>
          <w:spacing w:val="-7"/>
          <w:sz w:val="26"/>
          <w:szCs w:val="26"/>
        </w:rPr>
      </w:pPr>
      <w:r w:rsidRPr="00B96AC2">
        <w:rPr>
          <w:spacing w:val="-5"/>
          <w:sz w:val="26"/>
          <w:szCs w:val="26"/>
        </w:rPr>
        <w:t xml:space="preserve">Наличие </w:t>
      </w:r>
      <w:r w:rsidRPr="00B96AC2">
        <w:rPr>
          <w:spacing w:val="-3"/>
          <w:sz w:val="26"/>
          <w:szCs w:val="26"/>
        </w:rPr>
        <w:t xml:space="preserve">функциональных </w:t>
      </w:r>
      <w:r w:rsidRPr="00B96AC2">
        <w:rPr>
          <w:spacing w:val="-5"/>
          <w:sz w:val="26"/>
          <w:szCs w:val="26"/>
        </w:rPr>
        <w:t>знаний:</w:t>
      </w:r>
      <w:r w:rsidRPr="00B96AC2">
        <w:rPr>
          <w:sz w:val="26"/>
          <w:szCs w:val="26"/>
        </w:rPr>
        <w:t xml:space="preserve">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 w:rsidRPr="00B96AC2">
        <w:rPr>
          <w:spacing w:val="-4"/>
          <w:sz w:val="26"/>
          <w:szCs w:val="26"/>
        </w:rPr>
        <w:t xml:space="preserve">кассовое обслуживание исполнения </w:t>
      </w:r>
      <w:r w:rsidRPr="00B96AC2">
        <w:rPr>
          <w:sz w:val="26"/>
          <w:szCs w:val="26"/>
        </w:rPr>
        <w:t>бюджетов субъектов Российской Федерации и местных бюджетов,</w:t>
      </w:r>
      <w:r w:rsidRPr="00B96AC2">
        <w:rPr>
          <w:spacing w:val="-4"/>
          <w:sz w:val="26"/>
          <w:szCs w:val="26"/>
        </w:rPr>
        <w:t xml:space="preserve"> бюджетов государственных внебюджетных фондов,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порядок и этапы контроля осуществления закупок, порядок предоставления бюджетных кредитов на пополнение остатков средств на счетах бюджетов, </w:t>
      </w:r>
      <w:r w:rsidRPr="00B96AC2">
        <w:rPr>
          <w:spacing w:val="-7"/>
          <w:sz w:val="26"/>
          <w:szCs w:val="26"/>
        </w:rPr>
        <w:t>порядок взаимодействия в рамках внутриведомственного и межведомственного электронного документооборота, состав управленческих документов, общие требования к оформлению документов, принципы бюджетного учета и отчетности.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left="709" w:right="60"/>
        <w:jc w:val="both"/>
        <w:rPr>
          <w:spacing w:val="-5"/>
          <w:sz w:val="26"/>
          <w:szCs w:val="26"/>
        </w:rPr>
      </w:pPr>
      <w:r w:rsidRPr="00B96AC2">
        <w:rPr>
          <w:sz w:val="26"/>
          <w:szCs w:val="26"/>
        </w:rPr>
        <w:t xml:space="preserve">Наличие базовых умений: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-  умение мыслить системно (стратегически);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- умение планировать, рационально использовать служебное время и достигать результата;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-  коммуникативные умения;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-  умение управлять изменениями.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Управленческие умения: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 xml:space="preserve"> - умение руководить подчиненными, умение эффективно организовать работу и контролировать её выполнение;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firstLine="709"/>
        <w:jc w:val="both"/>
        <w:rPr>
          <w:sz w:val="26"/>
          <w:szCs w:val="26"/>
        </w:rPr>
      </w:pPr>
      <w:r w:rsidRPr="00B96AC2">
        <w:rPr>
          <w:sz w:val="26"/>
          <w:szCs w:val="26"/>
        </w:rPr>
        <w:t>- умение оперативно принимать и реализовывать управленческие решения.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 w:rsidRPr="00B96AC2">
        <w:rPr>
          <w:sz w:val="26"/>
          <w:szCs w:val="26"/>
        </w:rPr>
        <w:t xml:space="preserve">           Наличие профессиональных умений: 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 w:rsidRPr="00B96AC2">
        <w:rPr>
          <w:sz w:val="26"/>
          <w:szCs w:val="26"/>
        </w:rPr>
        <w:t>выполнение задач и функций, относящихся к деятельности Отдела, систематическое повышение своей квалификации, деловое письмо, пользование оргтехникой, информационно-коммуникационными сетями, в том числе с сетью Интернет, умение работать  в операционной системе, в текстовом редакторе, с электронными таблицами, с базами данных, управление электронной почтой; подготовка презентаций, использование графических объектов в электронных документах, систематизация и анализ информации, подготовка деловой корреспонденции, иных управленческих документов, выработка предложений по результатам анализа, работа со справочно-правовыми системами; умение выяснять точный смысл, содержание нормативных правовых актов (норм), используя различные виды толкования, участие в коллегиальном рассмотрении вопросов.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left="709" w:right="60"/>
        <w:jc w:val="both"/>
        <w:rPr>
          <w:spacing w:val="-7"/>
          <w:sz w:val="26"/>
          <w:szCs w:val="26"/>
        </w:rPr>
      </w:pPr>
      <w:r w:rsidRPr="00B96AC2">
        <w:rPr>
          <w:spacing w:val="-4"/>
          <w:sz w:val="26"/>
          <w:szCs w:val="26"/>
        </w:rPr>
        <w:t xml:space="preserve">Наличие </w:t>
      </w:r>
      <w:r w:rsidRPr="00B96AC2">
        <w:rPr>
          <w:spacing w:val="-2"/>
          <w:sz w:val="26"/>
          <w:szCs w:val="26"/>
        </w:rPr>
        <w:t xml:space="preserve">функциональных </w:t>
      </w:r>
      <w:r w:rsidRPr="00B96AC2">
        <w:rPr>
          <w:spacing w:val="-5"/>
          <w:sz w:val="26"/>
          <w:szCs w:val="26"/>
        </w:rPr>
        <w:t>умений:</w:t>
      </w:r>
    </w:p>
    <w:p w:rsidR="00B96AC2" w:rsidRPr="00B96AC2" w:rsidRDefault="00B96AC2" w:rsidP="00B96AC2">
      <w:pPr>
        <w:widowControl w:val="0"/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 w:rsidRPr="00B96AC2">
        <w:rPr>
          <w:spacing w:val="-7"/>
          <w:sz w:val="26"/>
          <w:szCs w:val="26"/>
        </w:rPr>
        <w:t xml:space="preserve">подготовка аналитических, информационных и других материалов, организация и проведение мониторингов, консультаций, проведение кассовых операций по лицевым счетам клиентов, проведение санкционирования расходов по лицевым счетам в соответствии с порядками </w:t>
      </w:r>
      <w:r w:rsidRPr="00B96AC2">
        <w:rPr>
          <w:spacing w:val="-7"/>
          <w:sz w:val="26"/>
          <w:szCs w:val="26"/>
        </w:rPr>
        <w:lastRenderedPageBreak/>
        <w:t>санкционирования, формирование отчетности о кассовых операциях в соответствии с регламентами, проведение операций по обеспечению наличными денежными средствами и осуществление операций с использованием расчетных (дебетовых) карт организаций, контроль осуществления закупок,  проведение рабочих процессов в соответствии с технологическими регламентами и распорядком операционного дня.</w:t>
      </w:r>
    </w:p>
    <w:p w:rsidR="00667552" w:rsidRDefault="00667552" w:rsidP="00667552">
      <w:pPr>
        <w:overflowPunct/>
        <w:ind w:firstLine="709"/>
        <w:jc w:val="both"/>
        <w:rPr>
          <w:sz w:val="26"/>
          <w:szCs w:val="26"/>
        </w:rPr>
      </w:pPr>
      <w:r w:rsidRPr="00ED395D">
        <w:rPr>
          <w:sz w:val="26"/>
          <w:szCs w:val="26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определены должностным регламентом.</w:t>
      </w:r>
    </w:p>
    <w:p w:rsidR="006D2E07" w:rsidRDefault="006D2E07" w:rsidP="00667552">
      <w:pPr>
        <w:overflowPunct/>
        <w:ind w:firstLine="709"/>
        <w:jc w:val="both"/>
        <w:rPr>
          <w:sz w:val="26"/>
          <w:szCs w:val="26"/>
        </w:rPr>
      </w:pPr>
    </w:p>
    <w:p w:rsidR="006D2E07" w:rsidRPr="00EF584C" w:rsidRDefault="006D2E07" w:rsidP="006D2E07">
      <w:pPr>
        <w:widowControl w:val="0"/>
        <w:suppressAutoHyphens/>
        <w:overflowPunct/>
        <w:ind w:firstLine="709"/>
        <w:jc w:val="both"/>
        <w:rPr>
          <w:b/>
          <w:bCs/>
          <w:sz w:val="26"/>
          <w:szCs w:val="26"/>
        </w:rPr>
      </w:pPr>
      <w:r w:rsidRPr="00EF584C">
        <w:rPr>
          <w:b/>
          <w:bCs/>
          <w:sz w:val="26"/>
          <w:szCs w:val="26"/>
        </w:rPr>
        <w:t xml:space="preserve">Квалификационные требования к уровню профессионального образования, к </w:t>
      </w:r>
      <w:r w:rsidRPr="00EF584C">
        <w:rPr>
          <w:b/>
          <w:sz w:val="26"/>
          <w:szCs w:val="26"/>
        </w:rPr>
        <w:t xml:space="preserve">стажу государственной гражданской службы или стажу работы по специальности, направлению подготовки, </w:t>
      </w:r>
      <w:r w:rsidRPr="00EF584C">
        <w:rPr>
          <w:b/>
          <w:bCs/>
          <w:sz w:val="26"/>
          <w:szCs w:val="26"/>
        </w:rPr>
        <w:t xml:space="preserve">знаниям и </w:t>
      </w:r>
      <w:r>
        <w:rPr>
          <w:b/>
          <w:bCs/>
          <w:sz w:val="26"/>
          <w:szCs w:val="26"/>
        </w:rPr>
        <w:t>умениям, которые необходимы для исполнения должностных обязанностей, а также к специальности, направлению подготовки.</w:t>
      </w:r>
    </w:p>
    <w:p w:rsidR="006D2E07" w:rsidRPr="00275D16" w:rsidRDefault="006D2E07" w:rsidP="006D2E07">
      <w:pPr>
        <w:widowControl w:val="0"/>
        <w:suppressAutoHyphens/>
        <w:ind w:firstLine="720"/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Старший</w:t>
      </w:r>
      <w:r>
        <w:rPr>
          <w:b/>
          <w:sz w:val="26"/>
          <w:szCs w:val="26"/>
        </w:rPr>
        <w:t xml:space="preserve"> казначей отдела </w:t>
      </w:r>
      <w:r>
        <w:rPr>
          <w:b/>
          <w:sz w:val="26"/>
          <w:szCs w:val="26"/>
        </w:rPr>
        <w:t>централизованной бухгалтерии</w:t>
      </w:r>
      <w:bookmarkStart w:id="0" w:name="_GoBack"/>
      <w:bookmarkEnd w:id="0"/>
      <w:r>
        <w:rPr>
          <w:b/>
          <w:sz w:val="26"/>
          <w:szCs w:val="26"/>
        </w:rPr>
        <w:t>:</w:t>
      </w:r>
    </w:p>
    <w:p w:rsidR="006D2E07" w:rsidRPr="00D02591" w:rsidRDefault="006D2E07" w:rsidP="006D2E07">
      <w:pPr>
        <w:widowControl w:val="0"/>
        <w:suppressAutoHyphens/>
        <w:ind w:firstLine="720"/>
        <w:jc w:val="both"/>
        <w:rPr>
          <w:sz w:val="26"/>
          <w:szCs w:val="26"/>
        </w:rPr>
      </w:pPr>
      <w:r w:rsidRPr="00D02591">
        <w:rPr>
          <w:bCs/>
          <w:sz w:val="26"/>
          <w:szCs w:val="26"/>
        </w:rPr>
        <w:t xml:space="preserve">Предъявляемые </w:t>
      </w:r>
      <w:r>
        <w:rPr>
          <w:bCs/>
          <w:sz w:val="26"/>
          <w:szCs w:val="26"/>
        </w:rPr>
        <w:t xml:space="preserve">квалификационные </w:t>
      </w:r>
      <w:r w:rsidRPr="00D02591">
        <w:rPr>
          <w:bCs/>
          <w:sz w:val="26"/>
          <w:szCs w:val="26"/>
        </w:rPr>
        <w:t>требования</w:t>
      </w:r>
      <w:r w:rsidRPr="00D02591">
        <w:rPr>
          <w:sz w:val="26"/>
          <w:szCs w:val="26"/>
        </w:rPr>
        <w:t>:</w:t>
      </w:r>
    </w:p>
    <w:p w:rsidR="00B96AC2" w:rsidRPr="00D02591" w:rsidRDefault="00B96AC2" w:rsidP="00B96AC2">
      <w:pPr>
        <w:pStyle w:val="Default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 xml:space="preserve">           </w:t>
      </w:r>
      <w:r w:rsidRPr="00D02591">
        <w:rPr>
          <w:color w:val="auto"/>
          <w:sz w:val="26"/>
          <w:szCs w:val="26"/>
        </w:rPr>
        <w:t>- к уровню профессионального образования, к специальности, направлению подготовки - наличие высшего образования</w:t>
      </w:r>
      <w:r>
        <w:rPr>
          <w:color w:val="auto"/>
          <w:sz w:val="26"/>
          <w:szCs w:val="26"/>
        </w:rPr>
        <w:t xml:space="preserve"> по укрупненным группам направлений подготовки, специальностей </w:t>
      </w:r>
      <w:r w:rsidRPr="00D02591">
        <w:rPr>
          <w:sz w:val="26"/>
          <w:szCs w:val="26"/>
        </w:rPr>
        <w:t xml:space="preserve"> «Экономика и управление», «Юриспруденция», </w:t>
      </w:r>
      <w:r>
        <w:rPr>
          <w:sz w:val="26"/>
          <w:szCs w:val="26"/>
        </w:rPr>
        <w:t>«Государственное и муниципальное управление», «Менеджмент», «Экономика»</w:t>
      </w:r>
      <w:r w:rsidRPr="00D02591">
        <w:rPr>
          <w:sz w:val="26"/>
          <w:szCs w:val="26"/>
        </w:rPr>
        <w:t xml:space="preserve"> или ины</w:t>
      </w:r>
      <w:r>
        <w:rPr>
          <w:sz w:val="26"/>
          <w:szCs w:val="26"/>
        </w:rPr>
        <w:t>м</w:t>
      </w:r>
      <w:r w:rsidRPr="00D02591">
        <w:rPr>
          <w:sz w:val="26"/>
          <w:szCs w:val="26"/>
        </w:rPr>
        <w:t xml:space="preserve"> специальност</w:t>
      </w:r>
      <w:r>
        <w:rPr>
          <w:sz w:val="26"/>
          <w:szCs w:val="26"/>
        </w:rPr>
        <w:t>ям</w:t>
      </w:r>
      <w:r w:rsidRPr="00D02591">
        <w:rPr>
          <w:sz w:val="26"/>
          <w:szCs w:val="26"/>
        </w:rPr>
        <w:t xml:space="preserve"> и направления</w:t>
      </w:r>
      <w:r>
        <w:rPr>
          <w:sz w:val="26"/>
          <w:szCs w:val="26"/>
        </w:rPr>
        <w:t>м</w:t>
      </w:r>
      <w:r w:rsidRPr="00D02591">
        <w:rPr>
          <w:sz w:val="26"/>
          <w:szCs w:val="26"/>
        </w:rPr>
        <w:t xml:space="preserve"> подготовки, содержащи</w:t>
      </w:r>
      <w:r>
        <w:rPr>
          <w:sz w:val="26"/>
          <w:szCs w:val="26"/>
        </w:rPr>
        <w:t>мся</w:t>
      </w:r>
      <w:r w:rsidRPr="00D02591">
        <w:rPr>
          <w:sz w:val="26"/>
          <w:szCs w:val="26"/>
        </w:rPr>
        <w:t xml:space="preserve"> в ранее 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</w:r>
      <w:r>
        <w:rPr>
          <w:sz w:val="26"/>
          <w:szCs w:val="26"/>
        </w:rPr>
        <w:t>;</w:t>
      </w:r>
      <w:r w:rsidRPr="00D02591">
        <w:rPr>
          <w:sz w:val="26"/>
          <w:szCs w:val="26"/>
        </w:rPr>
        <w:t xml:space="preserve">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стажу гражданской службы или работы по специальности, направлению подготовки: не установлено требований к стажу гражданской службы или работы по специальности, направлению подготовки; </w:t>
      </w:r>
    </w:p>
    <w:p w:rsidR="00B96AC2" w:rsidRPr="00D02591" w:rsidRDefault="00B96AC2" w:rsidP="00B96AC2">
      <w:pPr>
        <w:overflowPunct/>
        <w:autoSpaceDE/>
        <w:autoSpaceDN/>
        <w:adjustRightInd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к знаниям и умениям, которые необходимы для исполнения должностных обязанностей: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 наличие базовых знаний: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знание государственного языка Российской Федерации (русского языка);</w:t>
      </w:r>
    </w:p>
    <w:p w:rsidR="00B96AC2" w:rsidRPr="00D02591" w:rsidRDefault="00B96AC2" w:rsidP="00B96AC2">
      <w:pPr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 xml:space="preserve">-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</w:t>
      </w:r>
    </w:p>
    <w:p w:rsidR="00B96AC2" w:rsidRPr="00D02591" w:rsidRDefault="00B96AC2" w:rsidP="00B96AC2">
      <w:pPr>
        <w:widowControl w:val="0"/>
        <w:overflowPunct/>
        <w:ind w:firstLine="720"/>
        <w:jc w:val="both"/>
        <w:rPr>
          <w:sz w:val="26"/>
          <w:szCs w:val="26"/>
        </w:rPr>
      </w:pPr>
      <w:r w:rsidRPr="00D02591">
        <w:rPr>
          <w:sz w:val="26"/>
          <w:szCs w:val="26"/>
        </w:rPr>
        <w:t>- знания в области информационно-коммуникационных технологий: 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по применению персонального компьютера;</w:t>
      </w:r>
    </w:p>
    <w:p w:rsidR="00B96AC2" w:rsidRDefault="00B96AC2" w:rsidP="00B96AC2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1"/>
          <w:sz w:val="26"/>
          <w:szCs w:val="26"/>
        </w:rPr>
      </w:pPr>
      <w:r w:rsidRPr="00D02591">
        <w:rPr>
          <w:spacing w:val="-1"/>
          <w:sz w:val="26"/>
          <w:szCs w:val="26"/>
        </w:rPr>
        <w:t xml:space="preserve">         Наличие профессиональных знаний: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Бюджетный кодекс Российской Федерации;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Гражданский кодекс Российской Федерации;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Кодекс об административных правонарушениях;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Федеральный закон от 6 декабря 2011 г. № 402-ФЗ «О бухгалтерском учете»;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Федеральный закон «О федеральном бюджете на текущий финансовый год и на плановый период»;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постановление Правительства Российской Федерации от 1 декабря 2004 г. № 703 «О Федеральном казначействе»;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 xml:space="preserve">Приказ Министерства финансов Российской Федерации от 1 декабря 2010 г. № 157н «Об утверждении Единого плана счетов бухгалтерского учета для государственных органов власти (государственных органов), органов местного самоуправления, органов </w:t>
      </w:r>
      <w:r w:rsidRPr="005F5E0B">
        <w:rPr>
          <w:sz w:val="26"/>
          <w:szCs w:val="26"/>
        </w:rPr>
        <w:lastRenderedPageBreak/>
        <w:t>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6 декабря 2010г. № 162н «Об утверждении Плана счетов бюджетного учета и Инструкции по его применению»;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30 ноября 2015г. № 184н «Об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Федерации от 6 декабря 2010 г. № 162н»;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30 марта 2015г.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28 декабря 2010г.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25 марта 2011г. № 33н «Об утверждении инструкции о порядке составления и представления годовой, квартальной бухгалтерской отчетности государственных (муниципальных) бюджетных и автономных учреждении»;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1 марта 2016 года № 15н «Об утверждении дополнительных форм годовой квартальной бюджетной отчетности об исполнении федерального бюджета и инструкции о порядке их составления и представления»;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 xml:space="preserve">Приказ Минфина России от 12 мая 2016 года № 60н «Об утверждении дополнительных форм годовой и квартальной бухгалтерской отчетности, представляемой федеральными государственными бюджетными и автономными учреждениями, и инструкции о порядке их составления и представления»; 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31 декабря 2016 года № 256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31 декабря 2016 года № 257 «Об утверждении федерального стандарта бухгалтерского учета для организаций государственного сектора «Основные средства»;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31 декабря 2016 года № 258 «Об утверждении федерального стандарта бухгалтерского учета для организаций государственного сектора «Аренда»;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31 декабря 2016 года № 259 «Об утверждении федерального стандарта бухгалтерского учета для организаций государственного сектора «Обесценение активов»;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Минфина России от 31 декабря 2016 года № 260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 xml:space="preserve">Приказ Министерства финансов Российской Федерации от 30.11.2018 № 246н «О внесении изменений в приказ Министерства финансов Российской Федерации от </w:t>
      </w:r>
      <w:r w:rsidRPr="005F5E0B">
        <w:rPr>
          <w:sz w:val="26"/>
          <w:szCs w:val="26"/>
        </w:rPr>
        <w:lastRenderedPageBreak/>
        <w:t>29.11.2017 № 209н «Об утверждении Порядка применения классификации операций сектора государственного управления»;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28.12.2018 № 298н «О внесении изменений в приложения № 1 и № 2 к приказу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28.12.2018 № 297н «О внесении изменений в приложения к приказу Министерства финансов Российской Федерации от 06.12.2010 № 162н «Об утверждении Плана счетов бюджетного учета и Инструкции по его применению»;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30.11.2018 № 243н «О внесении изменений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утвержденную приказом Министерства финансов Российской Федерации от 25 марта 2011 г. № 33н»;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30.11.2018 № 244н «О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 г. № 191н»;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приказом Министерства финансов Российской Федерации от 30.05.2018 № 124н «Об утверждении федерального стандарта бухгалтерского учета для организаций государственного сектора «Резервы. Раскрытие информации об условных обязательствах и условных активах»;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28.02.2018 № 34н «Об утверждении федерального стандарта бухгалтерского учета для организаций государственного сектора «Непроизведенные активы»;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08.06.2018 № 132н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Министерства финансов Российской Федерации от 1 июля 2013г. № 65н «Об утверждении Указаний о порядке применения бюджетной классификации Российской Федерации»;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Федерального казначейства от 24 марта 2014г.  № 50 «Об утверждении Перечня документов, образующихся в деятельности Федерального казначейства, его территориальных органов и подведомственных учреждений, с указанием сроков хранения»;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Федерального казначейства от 27 сентября 2018 г. № 281 «Об утверждении регламента подготовки и размещения информации о деятельности Федерального казначейства в информационно-телекоммуникационной сети «Интернет»;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Приказ Федерального казначейства от 30 декабря 2016г. № 512 «Об утверждении Порядка мониторинга в Федеральном казначействе информации, представляемой в подсистему «Учет и отчетность» государственной интегрированной информационной системы управления общественными финансами «Электронный бюджет»;</w:t>
      </w:r>
    </w:p>
    <w:p w:rsidR="005F5E0B" w:rsidRPr="005F5E0B" w:rsidRDefault="005F5E0B" w:rsidP="005F5E0B">
      <w:pPr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lastRenderedPageBreak/>
        <w:t>Приказ Федерального казначейства от 16 сентября 2016 г. № 337 «Об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информации, не отнесенной к сведениям, составляющим государственную тайну».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Старший казначей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F5E0B" w:rsidRPr="005F5E0B" w:rsidRDefault="005F5E0B" w:rsidP="005F5E0B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right="60" w:firstLine="567"/>
        <w:jc w:val="both"/>
        <w:rPr>
          <w:color w:val="FF0000"/>
          <w:spacing w:val="-4"/>
          <w:sz w:val="26"/>
          <w:szCs w:val="26"/>
        </w:rPr>
      </w:pPr>
      <w:r w:rsidRPr="005F5E0B">
        <w:rPr>
          <w:spacing w:val="-5"/>
          <w:sz w:val="26"/>
          <w:szCs w:val="26"/>
        </w:rPr>
        <w:t xml:space="preserve">Иные </w:t>
      </w:r>
      <w:r w:rsidRPr="005F5E0B">
        <w:rPr>
          <w:spacing w:val="-3"/>
          <w:sz w:val="26"/>
          <w:szCs w:val="26"/>
        </w:rPr>
        <w:t xml:space="preserve">профессиональные </w:t>
      </w:r>
      <w:r w:rsidRPr="005F5E0B">
        <w:rPr>
          <w:spacing w:val="-6"/>
          <w:sz w:val="26"/>
          <w:szCs w:val="26"/>
        </w:rPr>
        <w:t>знания:</w:t>
      </w:r>
      <w:r w:rsidRPr="005F5E0B">
        <w:rPr>
          <w:color w:val="FF0000"/>
          <w:spacing w:val="-4"/>
          <w:sz w:val="26"/>
          <w:szCs w:val="26"/>
        </w:rPr>
        <w:t xml:space="preserve"> 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понятие устройства системы бюджетных платежей в Российской Федерации;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основные проблемы и перспективы развития современной системы бюджетных платежей в Российской Федерации;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основы кассового исполнения бюджетов бюджетной системы Российской Федерации;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основные модели государственной политики;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задачи, сроки, ресурсы и инструменты государственной политики;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бюджетная классификация Российской Федерации и порядок ее применения;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5F5E0B" w:rsidRPr="005F5E0B" w:rsidRDefault="005F5E0B" w:rsidP="005F5E0B">
      <w:pPr>
        <w:shd w:val="clear" w:color="auto" w:fill="FFFFFF"/>
        <w:tabs>
          <w:tab w:val="left" w:pos="1210"/>
          <w:tab w:val="left" w:pos="2976"/>
          <w:tab w:val="left" w:pos="5741"/>
          <w:tab w:val="left" w:pos="7349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порядок составления, представления годовой, квартальной бюджетной отчетности государственных (муниципальных) бюджетных и автономных учреждений.</w:t>
      </w:r>
    </w:p>
    <w:p w:rsidR="005F5E0B" w:rsidRPr="005F5E0B" w:rsidRDefault="005F5E0B" w:rsidP="005F5E0B">
      <w:pPr>
        <w:widowControl w:val="0"/>
        <w:shd w:val="clear" w:color="auto" w:fill="FFFFFF"/>
        <w:tabs>
          <w:tab w:val="left" w:pos="1210"/>
        </w:tabs>
        <w:overflowPunct/>
        <w:spacing w:line="336" w:lineRule="exact"/>
        <w:ind w:right="60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         </w:t>
      </w:r>
      <w:r w:rsidRPr="005F5E0B">
        <w:rPr>
          <w:spacing w:val="-5"/>
          <w:sz w:val="26"/>
          <w:szCs w:val="26"/>
        </w:rPr>
        <w:t xml:space="preserve">Наличие функциональных знаний: 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36" w:lineRule="exact"/>
        <w:ind w:right="60" w:firstLine="567"/>
        <w:jc w:val="both"/>
        <w:rPr>
          <w:spacing w:val="-5"/>
          <w:sz w:val="26"/>
          <w:szCs w:val="26"/>
        </w:rPr>
      </w:pPr>
      <w:r w:rsidRPr="005F5E0B">
        <w:rPr>
          <w:spacing w:val="-5"/>
          <w:sz w:val="26"/>
          <w:szCs w:val="26"/>
        </w:rPr>
        <w:t xml:space="preserve">методы бюджетного планирования; 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36" w:lineRule="exact"/>
        <w:ind w:right="60" w:firstLine="567"/>
        <w:jc w:val="both"/>
        <w:rPr>
          <w:spacing w:val="-5"/>
          <w:sz w:val="26"/>
          <w:szCs w:val="26"/>
        </w:rPr>
      </w:pPr>
      <w:r w:rsidRPr="005F5E0B">
        <w:rPr>
          <w:spacing w:val="-5"/>
          <w:sz w:val="26"/>
          <w:szCs w:val="26"/>
        </w:rPr>
        <w:t xml:space="preserve">принципы бюджетного учета и отчетности. </w:t>
      </w:r>
    </w:p>
    <w:p w:rsidR="005F5E0B" w:rsidRPr="005F5E0B" w:rsidRDefault="005F5E0B" w:rsidP="005F5E0B">
      <w:pPr>
        <w:widowControl w:val="0"/>
        <w:shd w:val="clear" w:color="auto" w:fill="FFFFFF"/>
        <w:overflowPunct/>
        <w:spacing w:line="336" w:lineRule="exact"/>
        <w:ind w:right="60"/>
        <w:jc w:val="both"/>
        <w:rPr>
          <w:spacing w:val="-5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5F5E0B">
        <w:rPr>
          <w:sz w:val="26"/>
          <w:szCs w:val="26"/>
        </w:rPr>
        <w:t xml:space="preserve">Наличие базовых умений: 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3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изменениям.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3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 xml:space="preserve">Управленческие умения: 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36" w:lineRule="exact"/>
        <w:ind w:right="60" w:firstLine="567"/>
        <w:jc w:val="both"/>
        <w:rPr>
          <w:spacing w:val="-5"/>
          <w:sz w:val="26"/>
          <w:szCs w:val="26"/>
        </w:rPr>
      </w:pPr>
      <w:r w:rsidRPr="005F5E0B">
        <w:rPr>
          <w:sz w:val="26"/>
          <w:szCs w:val="26"/>
        </w:rPr>
        <w:t>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5F5E0B" w:rsidRPr="005F5E0B" w:rsidRDefault="005F5E0B" w:rsidP="005F5E0B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5F5E0B">
        <w:rPr>
          <w:sz w:val="26"/>
          <w:szCs w:val="26"/>
        </w:rPr>
        <w:t xml:space="preserve">Наличие профессиональных умений: 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организация и осуществление ведения бюджетного (бухгалтерского, казначейского) учета;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работать с государственной интегрированной информационной системой управления общественными финансами «Электронный бюджет»;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lastRenderedPageBreak/>
        <w:t>составление годовой, квартальной, месячной и оперативной отчетности об исполнении федерального бюджета;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формирование бюджетной отчетности по исполнению федерального бюджета;</w:t>
      </w:r>
    </w:p>
    <w:p w:rsidR="005F5E0B" w:rsidRPr="005F5E0B" w:rsidRDefault="005F5E0B" w:rsidP="005F5E0B">
      <w:pPr>
        <w:shd w:val="clear" w:color="auto" w:fill="FFFFFF"/>
        <w:tabs>
          <w:tab w:val="left" w:pos="1210"/>
        </w:tabs>
        <w:spacing w:line="326" w:lineRule="exact"/>
        <w:ind w:right="60" w:firstLine="567"/>
        <w:jc w:val="both"/>
        <w:rPr>
          <w:sz w:val="26"/>
          <w:szCs w:val="26"/>
        </w:rPr>
      </w:pPr>
      <w:r w:rsidRPr="005F5E0B">
        <w:rPr>
          <w:sz w:val="26"/>
          <w:szCs w:val="26"/>
        </w:rPr>
        <w:t>ведение бюджетного учета и отчетности в автоматизированных системах.</w:t>
      </w:r>
    </w:p>
    <w:p w:rsidR="005F5E0B" w:rsidRPr="005F5E0B" w:rsidRDefault="005F5E0B" w:rsidP="005F5E0B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/>
        <w:jc w:val="both"/>
        <w:rPr>
          <w:spacing w:val="-7"/>
          <w:sz w:val="26"/>
          <w:szCs w:val="26"/>
        </w:rPr>
      </w:pPr>
      <w:r>
        <w:rPr>
          <w:spacing w:val="-4"/>
          <w:sz w:val="26"/>
          <w:szCs w:val="26"/>
        </w:rPr>
        <w:t xml:space="preserve">         </w:t>
      </w:r>
      <w:r w:rsidRPr="005F5E0B">
        <w:rPr>
          <w:spacing w:val="-4"/>
          <w:sz w:val="26"/>
          <w:szCs w:val="26"/>
        </w:rPr>
        <w:t xml:space="preserve">Наличие </w:t>
      </w:r>
      <w:r w:rsidRPr="005F5E0B">
        <w:rPr>
          <w:spacing w:val="-2"/>
          <w:sz w:val="26"/>
          <w:szCs w:val="26"/>
        </w:rPr>
        <w:t xml:space="preserve">функциональных </w:t>
      </w:r>
      <w:r w:rsidRPr="005F5E0B">
        <w:rPr>
          <w:spacing w:val="-5"/>
          <w:sz w:val="26"/>
          <w:szCs w:val="26"/>
        </w:rPr>
        <w:t xml:space="preserve">умений: </w:t>
      </w:r>
      <w:r w:rsidRPr="005F5E0B">
        <w:rPr>
          <w:spacing w:val="-4"/>
          <w:sz w:val="26"/>
          <w:szCs w:val="26"/>
        </w:rPr>
        <w:t>подготовка обоснований бюджетных ассигнований на планируемый период для государственного органа; анализ эффективности и результативности расходования бюджетных средств; проведение инвентаризации денежных средств, товарно-материальных ценностей, расчетов с поставщиками и подрядчиками.</w:t>
      </w:r>
    </w:p>
    <w:p w:rsidR="005F5E0B" w:rsidRPr="005F5E0B" w:rsidRDefault="005F5E0B" w:rsidP="005F5E0B">
      <w:pPr>
        <w:widowControl w:val="0"/>
        <w:shd w:val="clear" w:color="auto" w:fill="FFFFFF"/>
        <w:tabs>
          <w:tab w:val="left" w:pos="1210"/>
        </w:tabs>
        <w:overflowPunct/>
        <w:spacing w:line="326" w:lineRule="exact"/>
        <w:ind w:right="60" w:firstLine="567"/>
        <w:jc w:val="both"/>
        <w:rPr>
          <w:spacing w:val="-7"/>
          <w:sz w:val="26"/>
          <w:szCs w:val="26"/>
        </w:rPr>
      </w:pPr>
      <w:r w:rsidRPr="00ED395D">
        <w:rPr>
          <w:sz w:val="26"/>
          <w:szCs w:val="26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определены должностным регламентом</w:t>
      </w:r>
      <w:r>
        <w:rPr>
          <w:sz w:val="26"/>
          <w:szCs w:val="26"/>
        </w:rPr>
        <w:t>.</w:t>
      </w:r>
    </w:p>
    <w:p w:rsidR="00BB76FE" w:rsidRPr="00914EA6" w:rsidRDefault="00BB76FE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4EA6">
        <w:rPr>
          <w:rFonts w:ascii="Times New Roman" w:hAnsi="Times New Roman" w:cs="Times New Roman"/>
          <w:b/>
          <w:bCs/>
          <w:sz w:val="26"/>
          <w:szCs w:val="26"/>
        </w:rPr>
        <w:t>Условия прохождения гражданской службы</w:t>
      </w:r>
      <w:r w:rsidRPr="00914EA6">
        <w:rPr>
          <w:rFonts w:ascii="Times New Roman" w:hAnsi="Times New Roman" w:cs="Times New Roman"/>
          <w:sz w:val="26"/>
          <w:szCs w:val="26"/>
        </w:rPr>
        <w:t>: гражданскому служащему гарантируются условия прохождения гражданской службы, обеспечивающие испо</w:t>
      </w:r>
      <w:r w:rsidR="003F4014" w:rsidRPr="00914EA6">
        <w:rPr>
          <w:rFonts w:ascii="Times New Roman" w:hAnsi="Times New Roman" w:cs="Times New Roman"/>
          <w:sz w:val="26"/>
          <w:szCs w:val="26"/>
        </w:rPr>
        <w:t>лнение должностных обязанностей</w:t>
      </w:r>
      <w:r w:rsidRPr="00914EA6">
        <w:rPr>
          <w:rFonts w:ascii="Times New Roman" w:hAnsi="Times New Roman" w:cs="Times New Roman"/>
          <w:sz w:val="26"/>
          <w:szCs w:val="26"/>
        </w:rPr>
        <w:t xml:space="preserve"> в соответствии с должностным регламентом.</w:t>
      </w:r>
      <w:r w:rsidR="00A3684B" w:rsidRPr="00914E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3684B" w:rsidRPr="003B4229" w:rsidRDefault="00A3684B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83530" w:rsidRDefault="00914EA6" w:rsidP="008D4C38">
      <w:pPr>
        <w:overflowPunct/>
        <w:ind w:firstLine="709"/>
        <w:jc w:val="both"/>
        <w:rPr>
          <w:sz w:val="26"/>
          <w:szCs w:val="26"/>
        </w:rPr>
      </w:pPr>
      <w:r w:rsidRPr="00914EA6">
        <w:rPr>
          <w:b/>
          <w:bCs/>
          <w:sz w:val="26"/>
          <w:szCs w:val="26"/>
        </w:rPr>
        <w:t>Порядок проведения конкурса</w:t>
      </w:r>
      <w:r w:rsidRPr="00914EA6">
        <w:rPr>
          <w:bCs/>
          <w:sz w:val="26"/>
          <w:szCs w:val="26"/>
        </w:rPr>
        <w:t xml:space="preserve"> определен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а также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  <w:r w:rsidR="00BA1359" w:rsidRPr="00914EA6">
        <w:rPr>
          <w:sz w:val="26"/>
          <w:szCs w:val="26"/>
        </w:rPr>
        <w:t xml:space="preserve"> К</w:t>
      </w:r>
      <w:r w:rsidR="00BB76FE" w:rsidRPr="00914EA6">
        <w:rPr>
          <w:sz w:val="26"/>
          <w:szCs w:val="26"/>
        </w:rPr>
        <w:t xml:space="preserve">онкурс проводится в два этапа. </w:t>
      </w:r>
    </w:p>
    <w:p w:rsidR="00683530" w:rsidRPr="00683530" w:rsidRDefault="00683530" w:rsidP="008D4C38">
      <w:pPr>
        <w:overflowPunct/>
        <w:ind w:firstLine="709"/>
        <w:jc w:val="both"/>
        <w:rPr>
          <w:bCs/>
          <w:sz w:val="26"/>
          <w:szCs w:val="26"/>
        </w:rPr>
      </w:pPr>
      <w:r w:rsidRPr="00683530">
        <w:rPr>
          <w:bCs/>
          <w:sz w:val="26"/>
          <w:szCs w:val="26"/>
        </w:rPr>
        <w:t>На первом этапе осуществляется подготовка и размещение объявления о приеме документов для участия в конкурсе и проверка документов и достоверности сведений, представленных гражданами (гражданскими служащими)</w:t>
      </w:r>
      <w:r w:rsidR="00E42582">
        <w:rPr>
          <w:bCs/>
          <w:sz w:val="26"/>
          <w:szCs w:val="26"/>
        </w:rPr>
        <w:t xml:space="preserve"> (далее – кандидаты)</w:t>
      </w:r>
      <w:r w:rsidRPr="00683530">
        <w:rPr>
          <w:bCs/>
          <w:sz w:val="26"/>
          <w:szCs w:val="26"/>
        </w:rPr>
        <w:t>.</w:t>
      </w:r>
    </w:p>
    <w:p w:rsidR="00683530" w:rsidRDefault="00683530" w:rsidP="008D4C38">
      <w:pPr>
        <w:overflowPunct/>
        <w:ind w:firstLine="709"/>
        <w:jc w:val="both"/>
        <w:rPr>
          <w:sz w:val="26"/>
          <w:szCs w:val="26"/>
        </w:rPr>
      </w:pPr>
      <w:r w:rsidRPr="00683530">
        <w:rPr>
          <w:sz w:val="26"/>
          <w:szCs w:val="26"/>
        </w:rPr>
        <w:t>На втором этапе осуществляется оценка профессиональных и личностных</w:t>
      </w:r>
      <w:r>
        <w:rPr>
          <w:sz w:val="26"/>
          <w:szCs w:val="26"/>
        </w:rPr>
        <w:t xml:space="preserve"> качеств кандидатов и принятие решения конкурсной комиссией об определении победителя конкурса на вакантные должности гражданской службы.</w:t>
      </w:r>
      <w:r w:rsidRPr="00683530">
        <w:rPr>
          <w:sz w:val="26"/>
          <w:szCs w:val="26"/>
        </w:rPr>
        <w:t xml:space="preserve"> </w:t>
      </w:r>
      <w:r>
        <w:rPr>
          <w:sz w:val="26"/>
          <w:szCs w:val="26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</w:t>
      </w:r>
      <w:r w:rsidR="00E42582">
        <w:rPr>
          <w:sz w:val="26"/>
          <w:szCs w:val="26"/>
        </w:rPr>
        <w:t xml:space="preserve">ндидатов в форме </w:t>
      </w:r>
      <w:r>
        <w:rPr>
          <w:sz w:val="26"/>
          <w:szCs w:val="26"/>
        </w:rPr>
        <w:t>тестировани</w:t>
      </w:r>
      <w:r w:rsidR="00E42582">
        <w:rPr>
          <w:sz w:val="26"/>
          <w:szCs w:val="26"/>
        </w:rPr>
        <w:t>я</w:t>
      </w:r>
      <w:r>
        <w:rPr>
          <w:sz w:val="26"/>
          <w:szCs w:val="26"/>
        </w:rPr>
        <w:t xml:space="preserve"> и индивидуально</w:t>
      </w:r>
      <w:r w:rsidR="00E42582">
        <w:rPr>
          <w:sz w:val="26"/>
          <w:szCs w:val="26"/>
        </w:rPr>
        <w:t>го</w:t>
      </w:r>
      <w:r>
        <w:rPr>
          <w:sz w:val="26"/>
          <w:szCs w:val="26"/>
        </w:rPr>
        <w:t xml:space="preserve"> собеседовани</w:t>
      </w:r>
      <w:r w:rsidR="00E42582">
        <w:rPr>
          <w:sz w:val="26"/>
          <w:szCs w:val="26"/>
        </w:rPr>
        <w:t>я</w:t>
      </w:r>
      <w:r>
        <w:rPr>
          <w:sz w:val="26"/>
          <w:szCs w:val="26"/>
        </w:rPr>
        <w:t>.</w:t>
      </w:r>
    </w:p>
    <w:p w:rsidR="00CF08B9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Pr="008D4C38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3684B">
        <w:rPr>
          <w:rFonts w:ascii="Times New Roman" w:hAnsi="Times New Roman" w:cs="Times New Roman"/>
          <w:b/>
          <w:sz w:val="26"/>
          <w:szCs w:val="26"/>
        </w:rPr>
        <w:t>Место проведения конкурса</w:t>
      </w:r>
      <w:r w:rsidR="00A3684B" w:rsidRPr="00A3684B">
        <w:rPr>
          <w:rFonts w:ascii="Times New Roman" w:hAnsi="Times New Roman" w:cs="Times New Roman"/>
          <w:b/>
          <w:sz w:val="26"/>
          <w:szCs w:val="26"/>
        </w:rPr>
        <w:t>:</w:t>
      </w:r>
      <w:r w:rsidR="00A3684B">
        <w:rPr>
          <w:rFonts w:ascii="Times New Roman" w:hAnsi="Times New Roman" w:cs="Times New Roman"/>
          <w:sz w:val="26"/>
          <w:szCs w:val="26"/>
        </w:rPr>
        <w:t xml:space="preserve"> </w:t>
      </w:r>
      <w:r w:rsidR="00275D16">
        <w:rPr>
          <w:rFonts w:ascii="Times New Roman" w:hAnsi="Times New Roman" w:cs="Times New Roman"/>
          <w:sz w:val="26"/>
          <w:szCs w:val="26"/>
        </w:rPr>
        <w:t>кабинет 3-04</w:t>
      </w:r>
      <w:r w:rsidRPr="002C7723">
        <w:rPr>
          <w:rFonts w:ascii="Times New Roman" w:hAnsi="Times New Roman" w:cs="Times New Roman"/>
          <w:sz w:val="26"/>
          <w:szCs w:val="26"/>
        </w:rPr>
        <w:t xml:space="preserve"> Управления Федерального казначейства по </w:t>
      </w:r>
      <w:r w:rsidR="00275D16">
        <w:rPr>
          <w:rFonts w:ascii="Times New Roman" w:hAnsi="Times New Roman" w:cs="Times New Roman"/>
          <w:sz w:val="26"/>
          <w:szCs w:val="26"/>
        </w:rPr>
        <w:t>Республике Адыгея (Адыгея)</w:t>
      </w:r>
      <w:r w:rsidR="008D4C38" w:rsidRPr="008D4C38">
        <w:rPr>
          <w:bCs/>
          <w:sz w:val="26"/>
          <w:szCs w:val="26"/>
        </w:rPr>
        <w:t xml:space="preserve"> </w:t>
      </w:r>
      <w:r w:rsidR="008D4C38">
        <w:rPr>
          <w:rFonts w:ascii="Times New Roman" w:hAnsi="Times New Roman" w:cs="Times New Roman"/>
          <w:bCs/>
          <w:sz w:val="26"/>
          <w:szCs w:val="26"/>
        </w:rPr>
        <w:t>по адресу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75D16">
        <w:rPr>
          <w:rFonts w:ascii="Times New Roman" w:hAnsi="Times New Roman" w:cs="Times New Roman"/>
          <w:bCs/>
          <w:sz w:val="26"/>
          <w:szCs w:val="26"/>
        </w:rPr>
        <w:t xml:space="preserve">Республика Адыгея, 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г. </w:t>
      </w:r>
      <w:r w:rsidR="00275D16">
        <w:rPr>
          <w:rFonts w:ascii="Times New Roman" w:hAnsi="Times New Roman" w:cs="Times New Roman"/>
          <w:bCs/>
          <w:sz w:val="26"/>
          <w:szCs w:val="26"/>
        </w:rPr>
        <w:t>Майкоп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75D16">
        <w:rPr>
          <w:rFonts w:ascii="Times New Roman" w:hAnsi="Times New Roman" w:cs="Times New Roman"/>
          <w:bCs/>
          <w:sz w:val="26"/>
          <w:szCs w:val="26"/>
        </w:rPr>
        <w:t>ул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275D16">
        <w:rPr>
          <w:rFonts w:ascii="Times New Roman" w:hAnsi="Times New Roman" w:cs="Times New Roman"/>
          <w:bCs/>
          <w:sz w:val="26"/>
          <w:szCs w:val="26"/>
        </w:rPr>
        <w:t>Гоголя</w:t>
      </w:r>
      <w:r w:rsidR="008D4C38" w:rsidRPr="008D4C3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75D16">
        <w:rPr>
          <w:rFonts w:ascii="Times New Roman" w:hAnsi="Times New Roman" w:cs="Times New Roman"/>
          <w:bCs/>
          <w:sz w:val="26"/>
          <w:szCs w:val="26"/>
        </w:rPr>
        <w:t>18</w:t>
      </w:r>
      <w:r w:rsidR="008D4C38">
        <w:rPr>
          <w:rFonts w:ascii="Times New Roman" w:hAnsi="Times New Roman" w:cs="Times New Roman"/>
          <w:bCs/>
          <w:sz w:val="26"/>
          <w:szCs w:val="26"/>
        </w:rPr>
        <w:t>.</w:t>
      </w:r>
    </w:p>
    <w:p w:rsidR="00CF08B9" w:rsidRPr="008D4C38" w:rsidRDefault="00CF08B9" w:rsidP="00CF08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08B9" w:rsidRDefault="00CF08B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08B9">
        <w:rPr>
          <w:rFonts w:ascii="Times New Roman" w:hAnsi="Times New Roman" w:cs="Times New Roman"/>
          <w:b/>
          <w:sz w:val="26"/>
          <w:szCs w:val="26"/>
        </w:rPr>
        <w:t>Документы для участия в конкурсе принимаются</w:t>
      </w:r>
      <w:r>
        <w:rPr>
          <w:rFonts w:ascii="Times New Roman" w:hAnsi="Times New Roman" w:cs="Times New Roman"/>
          <w:sz w:val="26"/>
          <w:szCs w:val="26"/>
        </w:rPr>
        <w:t xml:space="preserve"> в течение 21 дня со дня размещения объявления об их приеме </w:t>
      </w:r>
      <w:r w:rsidRPr="00CF08B9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5F5E0B">
        <w:rPr>
          <w:rFonts w:ascii="Times New Roman" w:hAnsi="Times New Roman" w:cs="Times New Roman"/>
          <w:b/>
          <w:sz w:val="26"/>
          <w:szCs w:val="26"/>
        </w:rPr>
        <w:t>22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сентября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г. по </w:t>
      </w:r>
      <w:r w:rsidR="00275D1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октября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Pr="00CF08B9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BA1359" w:rsidRPr="00CF08B9" w:rsidRDefault="00BA1359" w:rsidP="002C772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F48C0" w:rsidRDefault="006F48C0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 w:rsidRPr="006F48C0">
        <w:rPr>
          <w:b/>
          <w:bCs/>
          <w:sz w:val="26"/>
          <w:szCs w:val="26"/>
        </w:rPr>
        <w:t>Документы представляются гражданином (гражданским служащим) лично</w:t>
      </w:r>
      <w:r w:rsidR="00BA1359">
        <w:rPr>
          <w:b/>
          <w:bCs/>
          <w:sz w:val="26"/>
          <w:szCs w:val="26"/>
        </w:rPr>
        <w:t>:</w:t>
      </w:r>
      <w:r w:rsidR="00BA1359">
        <w:rPr>
          <w:b/>
          <w:bCs/>
          <w:sz w:val="26"/>
          <w:szCs w:val="26"/>
        </w:rPr>
        <w:br/>
      </w:r>
      <w:r w:rsidR="00BA1359" w:rsidRPr="00BA1359">
        <w:rPr>
          <w:bCs/>
          <w:sz w:val="26"/>
          <w:szCs w:val="26"/>
        </w:rPr>
        <w:t xml:space="preserve"> </w:t>
      </w:r>
      <w:r w:rsidR="00BA1359" w:rsidRPr="00CF08B9">
        <w:rPr>
          <w:bCs/>
          <w:sz w:val="26"/>
          <w:szCs w:val="26"/>
        </w:rPr>
        <w:t>с 9-00 до 16-00 (поне</w:t>
      </w:r>
      <w:r w:rsidR="00BA1359">
        <w:rPr>
          <w:bCs/>
          <w:sz w:val="26"/>
          <w:szCs w:val="26"/>
        </w:rPr>
        <w:t>дельник-четверг), с 09-00 до 15-</w:t>
      </w:r>
      <w:r w:rsidR="00BA1359" w:rsidRPr="00CF08B9">
        <w:rPr>
          <w:bCs/>
          <w:sz w:val="26"/>
          <w:szCs w:val="26"/>
        </w:rPr>
        <w:t>00 (в пятницу</w:t>
      </w:r>
      <w:r w:rsidR="00BA1359" w:rsidRPr="00BA1359">
        <w:rPr>
          <w:bCs/>
          <w:sz w:val="26"/>
          <w:szCs w:val="26"/>
        </w:rPr>
        <w:t>);</w:t>
      </w:r>
      <w:r w:rsidR="00BA1359">
        <w:rPr>
          <w:b/>
          <w:bCs/>
          <w:sz w:val="26"/>
          <w:szCs w:val="26"/>
        </w:rPr>
        <w:t xml:space="preserve"> посредством направления </w:t>
      </w:r>
      <w:r w:rsidRPr="006F48C0">
        <w:rPr>
          <w:b/>
          <w:bCs/>
          <w:sz w:val="26"/>
          <w:szCs w:val="26"/>
        </w:rPr>
        <w:t xml:space="preserve">по почте или в электронном виде </w:t>
      </w:r>
      <w:r w:rsidRPr="006F48C0">
        <w:rPr>
          <w:bCs/>
          <w:sz w:val="26"/>
          <w:szCs w:val="26"/>
        </w:rPr>
        <w:t>с использованием федеральной</w:t>
      </w:r>
      <w:r w:rsidRPr="006F48C0">
        <w:rPr>
          <w:sz w:val="26"/>
          <w:szCs w:val="26"/>
        </w:rPr>
        <w:t xml:space="preserve"> государственной информационной систем</w:t>
      </w:r>
      <w:r w:rsidR="00AB2887">
        <w:rPr>
          <w:sz w:val="26"/>
          <w:szCs w:val="26"/>
        </w:rPr>
        <w:t>ы</w:t>
      </w:r>
      <w:r w:rsidRPr="006F48C0">
        <w:rPr>
          <w:sz w:val="26"/>
          <w:szCs w:val="26"/>
        </w:rPr>
        <w:t xml:space="preserve"> «Единая информационная система управления кадровым составом государственной гражданской службы Российской Федерации»</w:t>
      </w:r>
      <w:r w:rsidR="00983558">
        <w:rPr>
          <w:sz w:val="26"/>
          <w:szCs w:val="26"/>
        </w:rPr>
        <w:t xml:space="preserve"> (далее </w:t>
      </w:r>
      <w:r w:rsidR="00983558">
        <w:rPr>
          <w:sz w:val="26"/>
          <w:szCs w:val="26"/>
        </w:rPr>
        <w:lastRenderedPageBreak/>
        <w:t>– официальный сайт в сети «Интернет»)</w:t>
      </w:r>
      <w:r w:rsidR="00AB2887">
        <w:rPr>
          <w:sz w:val="26"/>
          <w:szCs w:val="26"/>
        </w:rPr>
        <w:t>. Порядок представления документов в электронном виде устанавливается Правительством Российской Федерации.</w:t>
      </w:r>
      <w:r w:rsidRPr="006F48C0">
        <w:rPr>
          <w:b/>
          <w:bCs/>
          <w:sz w:val="26"/>
          <w:szCs w:val="26"/>
        </w:rPr>
        <w:t xml:space="preserve"> </w:t>
      </w:r>
    </w:p>
    <w:p w:rsidR="00CF08B9" w:rsidRDefault="00AB2887" w:rsidP="00CF08B9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 </w:t>
      </w:r>
      <w:r w:rsidR="00FE62F0">
        <w:rPr>
          <w:b/>
          <w:bCs/>
          <w:sz w:val="26"/>
          <w:szCs w:val="26"/>
        </w:rPr>
        <w:t xml:space="preserve">места </w:t>
      </w:r>
      <w:r>
        <w:rPr>
          <w:b/>
          <w:bCs/>
          <w:sz w:val="26"/>
          <w:szCs w:val="26"/>
        </w:rPr>
        <w:t>приема документов для участия в конкурсе:</w:t>
      </w:r>
      <w:r w:rsidR="00FE62F0" w:rsidRPr="00FE62F0">
        <w:rPr>
          <w:b/>
          <w:bCs/>
          <w:sz w:val="26"/>
          <w:szCs w:val="26"/>
        </w:rPr>
        <w:t xml:space="preserve"> </w:t>
      </w:r>
      <w:r w:rsidR="00B440E0">
        <w:rPr>
          <w:bCs/>
          <w:sz w:val="26"/>
          <w:szCs w:val="26"/>
        </w:rPr>
        <w:t>385000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 xml:space="preserve">Республика Адыгея, </w:t>
      </w:r>
      <w:r w:rsidR="00FE62F0" w:rsidRPr="00FE62F0">
        <w:rPr>
          <w:bCs/>
          <w:sz w:val="26"/>
          <w:szCs w:val="26"/>
        </w:rPr>
        <w:t xml:space="preserve">г. </w:t>
      </w:r>
      <w:r w:rsidR="00B440E0">
        <w:rPr>
          <w:bCs/>
          <w:sz w:val="26"/>
          <w:szCs w:val="26"/>
        </w:rPr>
        <w:t>Майкоп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>ул</w:t>
      </w:r>
      <w:r w:rsidR="00FE62F0" w:rsidRPr="00FE62F0">
        <w:rPr>
          <w:bCs/>
          <w:sz w:val="26"/>
          <w:szCs w:val="26"/>
        </w:rPr>
        <w:t xml:space="preserve">. </w:t>
      </w:r>
      <w:r w:rsidR="00B440E0">
        <w:rPr>
          <w:bCs/>
          <w:sz w:val="26"/>
          <w:szCs w:val="26"/>
        </w:rPr>
        <w:t>Гоголя</w:t>
      </w:r>
      <w:r w:rsidR="00FE62F0" w:rsidRPr="00FE62F0">
        <w:rPr>
          <w:bCs/>
          <w:sz w:val="26"/>
          <w:szCs w:val="26"/>
        </w:rPr>
        <w:t xml:space="preserve">, </w:t>
      </w:r>
      <w:r w:rsidR="00B440E0">
        <w:rPr>
          <w:bCs/>
          <w:sz w:val="26"/>
          <w:szCs w:val="26"/>
        </w:rPr>
        <w:t>18</w:t>
      </w:r>
      <w:r w:rsidR="00FE62F0" w:rsidRPr="00FE62F0">
        <w:rPr>
          <w:bCs/>
          <w:sz w:val="26"/>
          <w:szCs w:val="26"/>
        </w:rPr>
        <w:t>,</w:t>
      </w:r>
      <w:r w:rsidR="00FE62F0">
        <w:rPr>
          <w:bCs/>
          <w:sz w:val="26"/>
          <w:szCs w:val="26"/>
        </w:rPr>
        <w:t xml:space="preserve"> Управление Федерального казначейства по </w:t>
      </w:r>
      <w:r w:rsidR="00B440E0">
        <w:rPr>
          <w:bCs/>
          <w:sz w:val="26"/>
          <w:szCs w:val="26"/>
        </w:rPr>
        <w:t>Республика Адыгея (Адыгея)</w:t>
      </w:r>
      <w:r w:rsidR="00CF08B9">
        <w:rPr>
          <w:bCs/>
          <w:sz w:val="26"/>
          <w:szCs w:val="26"/>
        </w:rPr>
        <w:t xml:space="preserve">, отдел </w:t>
      </w:r>
      <w:r w:rsidR="00CF08B9">
        <w:rPr>
          <w:sz w:val="26"/>
          <w:szCs w:val="26"/>
        </w:rPr>
        <w:t>государственной гражданской службы и</w:t>
      </w:r>
      <w:r w:rsidR="00CF08B9" w:rsidRPr="002C7723">
        <w:rPr>
          <w:sz w:val="26"/>
          <w:szCs w:val="26"/>
        </w:rPr>
        <w:t xml:space="preserve"> кадров</w:t>
      </w:r>
      <w:r w:rsidR="00CF08B9">
        <w:rPr>
          <w:sz w:val="26"/>
          <w:szCs w:val="26"/>
        </w:rPr>
        <w:t xml:space="preserve">, каб. </w:t>
      </w:r>
      <w:r w:rsidR="00B440E0">
        <w:rPr>
          <w:sz w:val="26"/>
          <w:szCs w:val="26"/>
        </w:rPr>
        <w:t>3-09</w:t>
      </w:r>
      <w:r w:rsidR="00CF08B9">
        <w:rPr>
          <w:sz w:val="26"/>
          <w:szCs w:val="26"/>
        </w:rPr>
        <w:t xml:space="preserve">, телефон: </w:t>
      </w:r>
      <w:r w:rsidR="00CF08B9" w:rsidRPr="00CF08B9">
        <w:rPr>
          <w:bCs/>
          <w:sz w:val="26"/>
          <w:szCs w:val="26"/>
        </w:rPr>
        <w:t>(</w:t>
      </w:r>
      <w:r w:rsidR="00B440E0">
        <w:rPr>
          <w:bCs/>
          <w:sz w:val="26"/>
          <w:szCs w:val="26"/>
        </w:rPr>
        <w:t>88772</w:t>
      </w:r>
      <w:r w:rsidR="00CF08B9" w:rsidRPr="00CF08B9">
        <w:rPr>
          <w:bCs/>
          <w:sz w:val="26"/>
          <w:szCs w:val="26"/>
        </w:rPr>
        <w:t xml:space="preserve">) </w:t>
      </w:r>
      <w:r w:rsidR="00B440E0">
        <w:rPr>
          <w:bCs/>
          <w:sz w:val="26"/>
          <w:szCs w:val="26"/>
        </w:rPr>
        <w:t>52-88-38</w:t>
      </w:r>
      <w:r w:rsidR="00CF08B9" w:rsidRPr="00CF08B9">
        <w:rPr>
          <w:bCs/>
          <w:sz w:val="26"/>
          <w:szCs w:val="26"/>
        </w:rPr>
        <w:t>.</w:t>
      </w:r>
      <w:r w:rsidR="00CF08B9" w:rsidRPr="002C7723">
        <w:rPr>
          <w:b/>
          <w:bCs/>
          <w:sz w:val="26"/>
          <w:szCs w:val="26"/>
        </w:rPr>
        <w:t xml:space="preserve"> </w:t>
      </w:r>
    </w:p>
    <w:p w:rsidR="00AB2887" w:rsidRPr="006F48C0" w:rsidRDefault="00AB2887" w:rsidP="002C7723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</w:p>
    <w:p w:rsidR="006F48C0" w:rsidRPr="002C7723" w:rsidRDefault="006F48C0" w:rsidP="006F48C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C7723">
        <w:rPr>
          <w:rFonts w:ascii="Times New Roman" w:hAnsi="Times New Roman" w:cs="Times New Roman"/>
          <w:b/>
          <w:bCs/>
          <w:sz w:val="26"/>
          <w:szCs w:val="26"/>
        </w:rPr>
        <w:t>Предполагаемая дата проведения конкурса</w:t>
      </w:r>
      <w:r w:rsidRPr="002C7723">
        <w:rPr>
          <w:rFonts w:ascii="Times New Roman" w:hAnsi="Times New Roman" w:cs="Times New Roman"/>
          <w:b/>
          <w:sz w:val="26"/>
          <w:szCs w:val="26"/>
        </w:rPr>
        <w:t>:</w:t>
      </w:r>
      <w:r w:rsidRPr="002C7723">
        <w:rPr>
          <w:rFonts w:ascii="Times New Roman" w:hAnsi="Times New Roman" w:cs="Times New Roman"/>
          <w:sz w:val="26"/>
          <w:szCs w:val="26"/>
        </w:rPr>
        <w:t xml:space="preserve"> </w:t>
      </w:r>
      <w:r w:rsidR="005F5E0B">
        <w:rPr>
          <w:rFonts w:ascii="Times New Roman" w:hAnsi="Times New Roman" w:cs="Times New Roman"/>
          <w:sz w:val="26"/>
          <w:szCs w:val="26"/>
        </w:rPr>
        <w:t>06</w:t>
      </w:r>
      <w:r w:rsidRPr="00CF08B9">
        <w:rPr>
          <w:rFonts w:ascii="Times New Roman" w:hAnsi="Times New Roman" w:cs="Times New Roman"/>
          <w:sz w:val="26"/>
          <w:szCs w:val="26"/>
        </w:rPr>
        <w:t xml:space="preserve"> </w:t>
      </w:r>
      <w:r w:rsidR="005F5E0B">
        <w:rPr>
          <w:rFonts w:ascii="Times New Roman" w:hAnsi="Times New Roman" w:cs="Times New Roman"/>
          <w:sz w:val="26"/>
          <w:szCs w:val="26"/>
        </w:rPr>
        <w:t>ноября</w:t>
      </w:r>
      <w:r w:rsidRPr="00CF08B9">
        <w:rPr>
          <w:rFonts w:ascii="Times New Roman" w:hAnsi="Times New Roman" w:cs="Times New Roman"/>
          <w:sz w:val="26"/>
          <w:szCs w:val="26"/>
        </w:rPr>
        <w:t xml:space="preserve"> 20</w:t>
      </w:r>
      <w:r w:rsidR="005F5E0B">
        <w:rPr>
          <w:rFonts w:ascii="Times New Roman" w:hAnsi="Times New Roman" w:cs="Times New Roman"/>
          <w:sz w:val="26"/>
          <w:szCs w:val="26"/>
        </w:rPr>
        <w:t>20</w:t>
      </w:r>
      <w:r w:rsidRPr="00CF08B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F48C0" w:rsidRPr="002C7723" w:rsidRDefault="006F48C0" w:rsidP="002C7723">
      <w:pPr>
        <w:tabs>
          <w:tab w:val="num" w:pos="720"/>
        </w:tabs>
        <w:ind w:firstLine="709"/>
        <w:jc w:val="both"/>
        <w:rPr>
          <w:b/>
          <w:bCs/>
          <w:sz w:val="26"/>
          <w:szCs w:val="26"/>
        </w:rPr>
      </w:pP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  <w:r w:rsidRPr="00CE7761">
        <w:rPr>
          <w:b/>
          <w:sz w:val="26"/>
          <w:szCs w:val="26"/>
        </w:rPr>
        <w:t xml:space="preserve">Гражданский служащий, замещающий должность гражданской службы в Управлении Федерального казначейства по </w:t>
      </w:r>
      <w:r w:rsidR="00B440E0">
        <w:rPr>
          <w:b/>
          <w:sz w:val="26"/>
          <w:szCs w:val="26"/>
        </w:rPr>
        <w:t>Республике Адыгея (Адыгея)</w:t>
      </w:r>
      <w:r>
        <w:rPr>
          <w:sz w:val="26"/>
          <w:szCs w:val="26"/>
        </w:rPr>
        <w:t xml:space="preserve"> и изъявивший желание участвовать в конкурсе, подает заявление на имя представителя нанимателя.</w:t>
      </w: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</w:p>
    <w:p w:rsidR="003F4014" w:rsidRDefault="003F4014" w:rsidP="003F4014">
      <w:pPr>
        <w:overflowPunct/>
        <w:ind w:firstLine="709"/>
        <w:jc w:val="both"/>
        <w:rPr>
          <w:sz w:val="26"/>
          <w:szCs w:val="26"/>
        </w:rPr>
      </w:pPr>
      <w:r w:rsidRPr="00CE7761">
        <w:rPr>
          <w:b/>
          <w:sz w:val="26"/>
          <w:szCs w:val="26"/>
        </w:rPr>
        <w:t>Гражданский служащий, замещающий должность гражданской службы в ином государственном органе</w:t>
      </w:r>
      <w:r>
        <w:rPr>
          <w:sz w:val="26"/>
          <w:szCs w:val="26"/>
        </w:rPr>
        <w:t>, изъявивший желание участвовать в конкурсе, представляет заявление на имя представителя нанимател</w:t>
      </w:r>
      <w:r w:rsidR="00355A5D">
        <w:rPr>
          <w:sz w:val="26"/>
          <w:szCs w:val="26"/>
        </w:rPr>
        <w:t>я и заполненную</w:t>
      </w:r>
      <w:r w:rsidR="00E42582">
        <w:rPr>
          <w:sz w:val="26"/>
          <w:szCs w:val="26"/>
        </w:rPr>
        <w:t>, подписанную им</w:t>
      </w:r>
      <w:r w:rsidR="00355A5D">
        <w:rPr>
          <w:sz w:val="26"/>
          <w:szCs w:val="26"/>
        </w:rPr>
        <w:t xml:space="preserve"> </w:t>
      </w:r>
      <w:r>
        <w:rPr>
          <w:sz w:val="26"/>
          <w:szCs w:val="26"/>
        </w:rPr>
        <w:t>и заверенную кадровой службой государственного органа, в котором гражданский служащий замещает должность гражданской службы, анкету с фотографи</w:t>
      </w:r>
      <w:r w:rsidR="00983558">
        <w:rPr>
          <w:sz w:val="26"/>
          <w:szCs w:val="26"/>
        </w:rPr>
        <w:t>ей</w:t>
      </w:r>
      <w:r>
        <w:rPr>
          <w:sz w:val="26"/>
          <w:szCs w:val="26"/>
        </w:rPr>
        <w:t xml:space="preserve"> (форма анкеты </w:t>
      </w:r>
      <w:r w:rsidRPr="00F2568F">
        <w:rPr>
          <w:sz w:val="26"/>
          <w:szCs w:val="26"/>
        </w:rPr>
        <w:t>утвержден</w:t>
      </w:r>
      <w:r>
        <w:rPr>
          <w:sz w:val="26"/>
          <w:szCs w:val="26"/>
        </w:rPr>
        <w:t>а</w:t>
      </w:r>
      <w:r w:rsidRPr="00F2568F">
        <w:rPr>
          <w:sz w:val="26"/>
          <w:szCs w:val="26"/>
        </w:rPr>
        <w:t xml:space="preserve"> распоряжением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26</w:t>
      </w:r>
      <w:r>
        <w:rPr>
          <w:sz w:val="26"/>
          <w:szCs w:val="26"/>
        </w:rPr>
        <w:t xml:space="preserve"> мая </w:t>
      </w:r>
      <w:r w:rsidRPr="00F2568F">
        <w:rPr>
          <w:sz w:val="26"/>
          <w:szCs w:val="26"/>
        </w:rPr>
        <w:t>2005</w:t>
      </w:r>
      <w:r>
        <w:rPr>
          <w:sz w:val="26"/>
          <w:szCs w:val="26"/>
        </w:rPr>
        <w:t xml:space="preserve"> г. № 667-р (в ред.</w:t>
      </w:r>
      <w:r w:rsidRPr="00F2568F">
        <w:rPr>
          <w:sz w:val="26"/>
          <w:szCs w:val="26"/>
        </w:rPr>
        <w:t xml:space="preserve"> распоряжения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16</w:t>
      </w:r>
      <w:r>
        <w:rPr>
          <w:sz w:val="26"/>
          <w:szCs w:val="26"/>
        </w:rPr>
        <w:t xml:space="preserve"> октября </w:t>
      </w:r>
      <w:r w:rsidRPr="00F2568F">
        <w:rPr>
          <w:sz w:val="26"/>
          <w:szCs w:val="26"/>
        </w:rPr>
        <w:t>2007</w:t>
      </w:r>
      <w:r>
        <w:rPr>
          <w:sz w:val="26"/>
          <w:szCs w:val="26"/>
        </w:rPr>
        <w:t xml:space="preserve"> г.</w:t>
      </w:r>
      <w:r w:rsidRPr="00F2568F">
        <w:rPr>
          <w:sz w:val="26"/>
          <w:szCs w:val="26"/>
        </w:rPr>
        <w:t xml:space="preserve"> № 1428-р</w:t>
      </w:r>
      <w:r>
        <w:rPr>
          <w:sz w:val="26"/>
          <w:szCs w:val="26"/>
        </w:rPr>
        <w:t>, постановления Правительства Росси</w:t>
      </w:r>
      <w:r w:rsidR="00355A5D">
        <w:rPr>
          <w:sz w:val="26"/>
          <w:szCs w:val="26"/>
        </w:rPr>
        <w:t xml:space="preserve">йской Федерации от </w:t>
      </w:r>
      <w:r>
        <w:rPr>
          <w:sz w:val="26"/>
          <w:szCs w:val="26"/>
        </w:rPr>
        <w:t xml:space="preserve">05 марта 2018 г. </w:t>
      </w:r>
      <w:r w:rsidR="0009371B">
        <w:rPr>
          <w:sz w:val="26"/>
          <w:szCs w:val="26"/>
        </w:rPr>
        <w:t xml:space="preserve">      </w:t>
      </w:r>
      <w:r>
        <w:rPr>
          <w:sz w:val="26"/>
          <w:szCs w:val="26"/>
        </w:rPr>
        <w:t>№ 227</w:t>
      </w:r>
      <w:r w:rsidR="003B4229">
        <w:rPr>
          <w:sz w:val="26"/>
          <w:szCs w:val="26"/>
        </w:rPr>
        <w:t>, распоряжения Правительства Российской Федерации от 27 марта 2019 г. № 543-р</w:t>
      </w:r>
      <w:r w:rsidR="00B440E0">
        <w:rPr>
          <w:sz w:val="26"/>
          <w:szCs w:val="26"/>
        </w:rPr>
        <w:t xml:space="preserve">, </w:t>
      </w:r>
      <w:r w:rsidR="0009371B">
        <w:rPr>
          <w:sz w:val="26"/>
          <w:szCs w:val="26"/>
        </w:rPr>
        <w:t>от</w:t>
      </w:r>
      <w:r w:rsidR="0009371B" w:rsidRPr="00E96AEF">
        <w:rPr>
          <w:sz w:val="28"/>
          <w:szCs w:val="28"/>
        </w:rPr>
        <w:t xml:space="preserve"> 20</w:t>
      </w:r>
      <w:r w:rsidR="00E96AEF" w:rsidRPr="00E96AEF">
        <w:rPr>
          <w:sz w:val="28"/>
          <w:szCs w:val="28"/>
        </w:rPr>
        <w:t xml:space="preserve"> сентября 2019 г. № 2140-р</w:t>
      </w:r>
      <w:r w:rsidR="00E96AEF">
        <w:rPr>
          <w:sz w:val="28"/>
          <w:szCs w:val="28"/>
        </w:rPr>
        <w:t>, от 20 ноября 2019 г. № 2745-</w:t>
      </w:r>
      <w:r w:rsidR="0009371B">
        <w:rPr>
          <w:sz w:val="28"/>
          <w:szCs w:val="28"/>
        </w:rPr>
        <w:t>р</w:t>
      </w:r>
      <w:r w:rsidR="0009371B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3F4014" w:rsidRPr="00212D26" w:rsidRDefault="003F4014" w:rsidP="003F4014">
      <w:pPr>
        <w:tabs>
          <w:tab w:val="left" w:pos="540"/>
        </w:tabs>
        <w:ind w:firstLine="709"/>
        <w:rPr>
          <w:b/>
          <w:bCs/>
          <w:sz w:val="26"/>
          <w:szCs w:val="26"/>
          <w:u w:val="single"/>
        </w:rPr>
      </w:pPr>
    </w:p>
    <w:p w:rsidR="003F4014" w:rsidRDefault="003F4014" w:rsidP="003F4014">
      <w:pPr>
        <w:overflowPunct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Гражданин, изъявивший желание участвовать в конкурсе, представляет следующие документы:</w:t>
      </w:r>
    </w:p>
    <w:p w:rsidR="003F4014" w:rsidRPr="00F2568F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F2568F">
        <w:rPr>
          <w:sz w:val="26"/>
          <w:szCs w:val="26"/>
        </w:rPr>
        <w:t>а) личное заявление;</w:t>
      </w:r>
    </w:p>
    <w:p w:rsidR="003F4014" w:rsidRPr="00F2568F" w:rsidRDefault="003F4014" w:rsidP="00983558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 w:rsidRPr="00F2568F">
        <w:rPr>
          <w:sz w:val="26"/>
          <w:szCs w:val="26"/>
        </w:rPr>
        <w:t>б) за</w:t>
      </w:r>
      <w:r w:rsidR="003B4229">
        <w:rPr>
          <w:sz w:val="26"/>
          <w:szCs w:val="26"/>
        </w:rPr>
        <w:t>полненную и подписанную анкету по форме,</w:t>
      </w:r>
      <w:r>
        <w:rPr>
          <w:sz w:val="26"/>
          <w:szCs w:val="26"/>
        </w:rPr>
        <w:t xml:space="preserve"> </w:t>
      </w:r>
      <w:r w:rsidRPr="00F2568F">
        <w:rPr>
          <w:sz w:val="26"/>
          <w:szCs w:val="26"/>
        </w:rPr>
        <w:t>утвержден</w:t>
      </w:r>
      <w:r w:rsidR="003B4229">
        <w:rPr>
          <w:sz w:val="26"/>
          <w:szCs w:val="26"/>
        </w:rPr>
        <w:t>ной</w:t>
      </w:r>
      <w:r w:rsidRPr="00F2568F">
        <w:rPr>
          <w:sz w:val="26"/>
          <w:szCs w:val="26"/>
        </w:rPr>
        <w:t xml:space="preserve"> распоряжением Правительства Р</w:t>
      </w:r>
      <w:r>
        <w:rPr>
          <w:sz w:val="26"/>
          <w:szCs w:val="26"/>
        </w:rPr>
        <w:t xml:space="preserve">оссийской </w:t>
      </w:r>
      <w:r w:rsidRPr="00F2568F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F2568F">
        <w:rPr>
          <w:sz w:val="26"/>
          <w:szCs w:val="26"/>
        </w:rPr>
        <w:t xml:space="preserve"> от 26</w:t>
      </w:r>
      <w:r>
        <w:rPr>
          <w:sz w:val="26"/>
          <w:szCs w:val="26"/>
        </w:rPr>
        <w:t xml:space="preserve"> мая </w:t>
      </w:r>
      <w:r w:rsidRPr="00F2568F">
        <w:rPr>
          <w:sz w:val="26"/>
          <w:szCs w:val="26"/>
        </w:rPr>
        <w:t>2005</w:t>
      </w:r>
      <w:r>
        <w:rPr>
          <w:sz w:val="26"/>
          <w:szCs w:val="26"/>
        </w:rPr>
        <w:t xml:space="preserve"> г. № 667-р </w:t>
      </w:r>
      <w:r w:rsidR="003B4229">
        <w:rPr>
          <w:sz w:val="26"/>
          <w:szCs w:val="26"/>
        </w:rPr>
        <w:t>(в ред.</w:t>
      </w:r>
      <w:r w:rsidR="003B4229" w:rsidRPr="00F2568F">
        <w:rPr>
          <w:sz w:val="26"/>
          <w:szCs w:val="26"/>
        </w:rPr>
        <w:t xml:space="preserve"> распоряжения Правительства Р</w:t>
      </w:r>
      <w:r w:rsidR="003B4229">
        <w:rPr>
          <w:sz w:val="26"/>
          <w:szCs w:val="26"/>
        </w:rPr>
        <w:t xml:space="preserve">оссийской </w:t>
      </w:r>
      <w:r w:rsidR="003B4229" w:rsidRPr="00F2568F">
        <w:rPr>
          <w:sz w:val="26"/>
          <w:szCs w:val="26"/>
        </w:rPr>
        <w:t>Ф</w:t>
      </w:r>
      <w:r w:rsidR="003B4229">
        <w:rPr>
          <w:sz w:val="26"/>
          <w:szCs w:val="26"/>
        </w:rPr>
        <w:t>едерации</w:t>
      </w:r>
      <w:r w:rsidR="003B4229" w:rsidRPr="00F2568F">
        <w:rPr>
          <w:sz w:val="26"/>
          <w:szCs w:val="26"/>
        </w:rPr>
        <w:t xml:space="preserve"> от 16</w:t>
      </w:r>
      <w:r w:rsidR="003B4229">
        <w:rPr>
          <w:sz w:val="26"/>
          <w:szCs w:val="26"/>
        </w:rPr>
        <w:t xml:space="preserve"> октября </w:t>
      </w:r>
      <w:r w:rsidR="003B4229" w:rsidRPr="00F2568F">
        <w:rPr>
          <w:sz w:val="26"/>
          <w:szCs w:val="26"/>
        </w:rPr>
        <w:t>2007</w:t>
      </w:r>
      <w:r w:rsidR="003B4229">
        <w:rPr>
          <w:sz w:val="26"/>
          <w:szCs w:val="26"/>
        </w:rPr>
        <w:t xml:space="preserve"> г.</w:t>
      </w:r>
      <w:r w:rsidR="003B4229" w:rsidRPr="00F2568F">
        <w:rPr>
          <w:sz w:val="26"/>
          <w:szCs w:val="26"/>
        </w:rPr>
        <w:t xml:space="preserve"> № 1428-р</w:t>
      </w:r>
      <w:r w:rsidR="003B4229">
        <w:rPr>
          <w:sz w:val="26"/>
          <w:szCs w:val="26"/>
        </w:rPr>
        <w:t>, постановления Правительства Российской Федерации от 05 марта 2018 г. № 227, распоряжения Правительства Российской Федерации от 27 марта 2019 г. № 543-</w:t>
      </w:r>
      <w:r w:rsidR="00E96AEF">
        <w:rPr>
          <w:sz w:val="26"/>
          <w:szCs w:val="26"/>
        </w:rPr>
        <w:t>р, от</w:t>
      </w:r>
      <w:r w:rsidR="00E96AEF" w:rsidRPr="00E96AEF">
        <w:rPr>
          <w:sz w:val="28"/>
          <w:szCs w:val="28"/>
        </w:rPr>
        <w:t xml:space="preserve"> 20 сентября 2019 г. № 2140-р</w:t>
      </w:r>
      <w:r w:rsidR="00E96AEF">
        <w:rPr>
          <w:sz w:val="28"/>
          <w:szCs w:val="28"/>
        </w:rPr>
        <w:t>, от 20 ноября 2019 г. № 2745-р</w:t>
      </w:r>
      <w:r w:rsidR="003B4229">
        <w:rPr>
          <w:sz w:val="26"/>
          <w:szCs w:val="26"/>
        </w:rPr>
        <w:t>)</w:t>
      </w:r>
      <w:r>
        <w:rPr>
          <w:sz w:val="26"/>
          <w:szCs w:val="26"/>
        </w:rPr>
        <w:t>, с фотографи</w:t>
      </w:r>
      <w:r w:rsidR="003B4229">
        <w:rPr>
          <w:sz w:val="26"/>
          <w:szCs w:val="26"/>
        </w:rPr>
        <w:t>ей</w:t>
      </w:r>
      <w:r>
        <w:rPr>
          <w:sz w:val="26"/>
          <w:szCs w:val="26"/>
        </w:rPr>
        <w:t>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документы, подтверждающие необходимое профессиональное образование, квалификацию и стаж работы: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983558" w:rsidRDefault="00983558" w:rsidP="00983558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</w:t>
      </w:r>
      <w:r w:rsidRPr="00983558">
        <w:rPr>
          <w:sz w:val="26"/>
          <w:szCs w:val="26"/>
        </w:rPr>
        <w:t xml:space="preserve">прохождению (учетная </w:t>
      </w:r>
      <w:hyperlink r:id="rId8" w:history="1">
        <w:r w:rsidRPr="00983558">
          <w:rPr>
            <w:sz w:val="26"/>
            <w:szCs w:val="26"/>
          </w:rPr>
          <w:t xml:space="preserve">форма </w:t>
        </w:r>
        <w:r>
          <w:rPr>
            <w:sz w:val="26"/>
            <w:szCs w:val="26"/>
          </w:rPr>
          <w:t>№</w:t>
        </w:r>
        <w:r w:rsidRPr="00983558">
          <w:rPr>
            <w:sz w:val="26"/>
            <w:szCs w:val="26"/>
          </w:rPr>
          <w:t xml:space="preserve"> 001-ГС/у</w:t>
        </w:r>
      </w:hyperlink>
      <w:r w:rsidRPr="00983558">
        <w:rPr>
          <w:sz w:val="26"/>
          <w:szCs w:val="26"/>
        </w:rPr>
        <w:t>), форма которого утверждена приказом Министерства здравоохранения и социального</w:t>
      </w:r>
      <w:r>
        <w:rPr>
          <w:sz w:val="26"/>
          <w:szCs w:val="26"/>
        </w:rPr>
        <w:t xml:space="preserve"> развития Российской Федерации от 14 декабря 2009 г. </w:t>
      </w:r>
      <w:r w:rsidR="00683530">
        <w:rPr>
          <w:sz w:val="26"/>
          <w:szCs w:val="26"/>
        </w:rPr>
        <w:t>№</w:t>
      </w:r>
      <w:r>
        <w:rPr>
          <w:sz w:val="26"/>
          <w:szCs w:val="26"/>
        </w:rPr>
        <w:t xml:space="preserve"> 984н (зарегистрирован в </w:t>
      </w:r>
      <w:r>
        <w:rPr>
          <w:sz w:val="26"/>
          <w:szCs w:val="26"/>
        </w:rPr>
        <w:lastRenderedPageBreak/>
        <w:t>Министерстве юстиции Российской Федерации 29 декабря 2009 г., регистрационный номер 15878);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E96AEF" w:rsidRPr="00E96AEF" w:rsidRDefault="00E96AEF" w:rsidP="00914EA6">
      <w:pPr>
        <w:overflowPunct/>
        <w:ind w:firstLine="709"/>
        <w:jc w:val="both"/>
        <w:rPr>
          <w:sz w:val="26"/>
          <w:szCs w:val="26"/>
        </w:rPr>
      </w:pPr>
      <w:r w:rsidRPr="00E96AEF">
        <w:rPr>
          <w:sz w:val="26"/>
          <w:szCs w:val="26"/>
        </w:rPr>
        <w:t> документ, подтверждающий регистрацию в системе индивидуального (персонифицированного) учета, за исключением случаев, когда служебная (трудовая) деятельность осуществляется впервые</w:t>
      </w:r>
      <w:r>
        <w:rPr>
          <w:sz w:val="26"/>
          <w:szCs w:val="26"/>
        </w:rPr>
        <w:t>;</w:t>
      </w:r>
    </w:p>
    <w:p w:rsidR="00983558" w:rsidRDefault="00983558" w:rsidP="00914EA6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подаче документов на конкурс гражданин оформляет согласие на обработку персональных данных в Управлении Федерального казначейства по </w:t>
      </w:r>
      <w:r w:rsidR="00E96AEF">
        <w:rPr>
          <w:sz w:val="26"/>
          <w:szCs w:val="26"/>
        </w:rPr>
        <w:t>Республике Адыгея (Адыгея)</w:t>
      </w:r>
      <w:r>
        <w:rPr>
          <w:sz w:val="26"/>
          <w:szCs w:val="26"/>
        </w:rPr>
        <w:t>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</w:p>
    <w:p w:rsidR="00914EA6" w:rsidRDefault="00983558" w:rsidP="00683530">
      <w:pPr>
        <w:overflowPunct/>
        <w:ind w:firstLine="709"/>
        <w:jc w:val="both"/>
        <w:rPr>
          <w:rStyle w:val="cef1edeee2edeee9f8f0e8f4f2e0e1e7e0f6e0"/>
          <w:sz w:val="26"/>
          <w:szCs w:val="26"/>
        </w:rPr>
      </w:pPr>
      <w:r>
        <w:rPr>
          <w:sz w:val="26"/>
          <w:szCs w:val="26"/>
        </w:rPr>
        <w:t>В целях самостоятельной оценки своего профессионального уровня кандидатам предлагается пройти предварительный квалификац</w:t>
      </w:r>
      <w:r w:rsidR="00914EA6">
        <w:rPr>
          <w:sz w:val="26"/>
          <w:szCs w:val="26"/>
        </w:rPr>
        <w:t xml:space="preserve">ионный тест вне рамок конкурса. Предварительный квалификационный тест </w:t>
      </w:r>
      <w:r>
        <w:rPr>
          <w:sz w:val="26"/>
          <w:szCs w:val="26"/>
        </w:rPr>
        <w:t>размещен на официальном сайте в сети «Интернет»</w:t>
      </w:r>
      <w:r w:rsidR="00914EA6">
        <w:rPr>
          <w:sz w:val="26"/>
          <w:szCs w:val="26"/>
        </w:rPr>
        <w:t xml:space="preserve"> по ссылке</w:t>
      </w:r>
      <w:r>
        <w:rPr>
          <w:sz w:val="26"/>
          <w:szCs w:val="26"/>
        </w:rPr>
        <w:t xml:space="preserve"> </w:t>
      </w:r>
      <w:hyperlink r:id="rId9" w:history="1">
        <w:r w:rsidR="00914EA6" w:rsidRPr="00ED218C">
          <w:rPr>
            <w:rStyle w:val="ab"/>
            <w:sz w:val="26"/>
            <w:szCs w:val="26"/>
          </w:rPr>
          <w:t>https://gossluzhba.gov.ru</w:t>
        </w:r>
      </w:hyperlink>
      <w:r w:rsidR="00914EA6">
        <w:rPr>
          <w:rStyle w:val="cef1edeee2edeee9f8f0e8f4f2e0e1e7e0f6e0"/>
          <w:sz w:val="26"/>
          <w:szCs w:val="26"/>
        </w:rPr>
        <w:t>.</w:t>
      </w:r>
    </w:p>
    <w:p w:rsidR="002944CD" w:rsidRPr="002944CD" w:rsidRDefault="0091267A" w:rsidP="00683530">
      <w:pPr>
        <w:widowControl w:val="0"/>
        <w:overflowPunct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Анкету, образец ее заполнения, заявление и другие документы можно найти в подразделе Иная деятельность/Госсл</w:t>
      </w:r>
      <w:r w:rsidR="00914EA6">
        <w:rPr>
          <w:sz w:val="26"/>
          <w:szCs w:val="26"/>
        </w:rPr>
        <w:t>ужба в УФК/Образцы документов.</w:t>
      </w:r>
    </w:p>
    <w:p w:rsidR="00683530" w:rsidRDefault="00683530" w:rsidP="00683530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sectPr w:rsidR="00683530" w:rsidSect="0009371B">
      <w:headerReference w:type="even" r:id="rId10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B41" w:rsidRDefault="00A24B41">
      <w:r>
        <w:separator/>
      </w:r>
    </w:p>
  </w:endnote>
  <w:endnote w:type="continuationSeparator" w:id="0">
    <w:p w:rsidR="00A24B41" w:rsidRDefault="00A2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B41" w:rsidRDefault="00A24B41">
      <w:r>
        <w:separator/>
      </w:r>
    </w:p>
  </w:footnote>
  <w:footnote w:type="continuationSeparator" w:id="0">
    <w:p w:rsidR="00A24B41" w:rsidRDefault="00A24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61B2"/>
    <w:rsid w:val="000926B8"/>
    <w:rsid w:val="0009371B"/>
    <w:rsid w:val="000B1EB6"/>
    <w:rsid w:val="000B5109"/>
    <w:rsid w:val="000C4EBB"/>
    <w:rsid w:val="000D343A"/>
    <w:rsid w:val="000D58B6"/>
    <w:rsid w:val="000E121A"/>
    <w:rsid w:val="000E1339"/>
    <w:rsid w:val="000E1AD1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425A6"/>
    <w:rsid w:val="00847E7F"/>
    <w:rsid w:val="00862FE7"/>
    <w:rsid w:val="008637FC"/>
    <w:rsid w:val="00867C20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5595"/>
    <w:rsid w:val="009C7C36"/>
    <w:rsid w:val="009D381A"/>
    <w:rsid w:val="009E3C82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70168"/>
    <w:rsid w:val="00D72A89"/>
    <w:rsid w:val="00D77040"/>
    <w:rsid w:val="00D854CA"/>
    <w:rsid w:val="00D85856"/>
    <w:rsid w:val="00D8637A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C1ED34-08F5-4B5E-931A-F9707193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uiPriority w:val="99"/>
    <w:rsid w:val="00D02591"/>
    <w:rPr>
      <w:color w:val="106BBE"/>
    </w:rPr>
  </w:style>
  <w:style w:type="character" w:customStyle="1" w:styleId="nobr">
    <w:name w:val="nobr"/>
    <w:rsid w:val="00D02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2AFCA56035513BBE8F4E89C011232239A50FB786000A3B84C2B4E82424833CF83982DCACD8C1EF4FA2743503F58BCA4D855A788C435Fy20A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D9970-64D1-4A89-BA70-53991EBC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11</Pages>
  <Words>4913</Words>
  <Characters>28008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10</cp:revision>
  <cp:lastPrinted>2019-09-11T14:32:00Z</cp:lastPrinted>
  <dcterms:created xsi:type="dcterms:W3CDTF">2019-11-26T06:15:00Z</dcterms:created>
  <dcterms:modified xsi:type="dcterms:W3CDTF">2020-09-21T09:57:00Z</dcterms:modified>
</cp:coreProperties>
</file>